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A57" w:rsidRDefault="009E5A57" w:rsidP="005E51C8">
      <w:pPr>
        <w:jc w:val="center"/>
        <w:rPr>
          <w:b/>
          <w:sz w:val="28"/>
          <w:szCs w:val="28"/>
        </w:rPr>
      </w:pPr>
      <w:r>
        <w:rPr>
          <w:b/>
          <w:sz w:val="28"/>
          <w:szCs w:val="28"/>
        </w:rPr>
        <w:t xml:space="preserve">                                                                                                                                                                                                                          </w:t>
      </w:r>
    </w:p>
    <w:p w:rsidR="009E5A57" w:rsidRPr="005E51C8" w:rsidRDefault="009E5A57" w:rsidP="005E51C8">
      <w:pPr>
        <w:jc w:val="center"/>
        <w:rPr>
          <w:noProof/>
          <w:sz w:val="28"/>
          <w:szCs w:val="28"/>
        </w:rPr>
      </w:pPr>
      <w:r w:rsidRPr="00634EB0">
        <w:rPr>
          <w:sz w:val="20"/>
          <w:szCs w:val="28"/>
        </w:rPr>
        <w:object w:dxaOrig="1245" w:dyaOrig="14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5pt;height:74.25pt" o:ole="" fillcolor="window">
            <v:imagedata r:id="rId5" o:title=""/>
          </v:shape>
          <o:OLEObject Type="Embed" ProgID="Word.Picture.8" ShapeID="_x0000_i1025" DrawAspect="Content" ObjectID="_1511759202" r:id="rId6"/>
        </w:object>
      </w:r>
      <w:r w:rsidRPr="00AA14F6">
        <w:rPr>
          <w:b/>
          <w:sz w:val="32"/>
          <w:szCs w:val="32"/>
        </w:rPr>
        <w:tab/>
      </w:r>
    </w:p>
    <w:p w:rsidR="009E5A57" w:rsidRPr="005E51C8" w:rsidRDefault="009E5A57" w:rsidP="005E51C8">
      <w:pPr>
        <w:jc w:val="center"/>
        <w:rPr>
          <w:rFonts w:ascii="Arial" w:hAnsi="Arial" w:cs="Arial"/>
          <w:b/>
          <w:sz w:val="28"/>
          <w:szCs w:val="28"/>
        </w:rPr>
      </w:pPr>
      <w:r w:rsidRPr="005E51C8">
        <w:rPr>
          <w:rFonts w:ascii="Arial" w:hAnsi="Arial" w:cs="Arial"/>
          <w:b/>
          <w:sz w:val="28"/>
          <w:szCs w:val="28"/>
        </w:rPr>
        <w:t>СОВЕТ МУНИЦИПАЛЬ</w:t>
      </w:r>
      <w:r>
        <w:rPr>
          <w:rFonts w:ascii="Arial" w:hAnsi="Arial" w:cs="Arial"/>
          <w:b/>
          <w:sz w:val="28"/>
          <w:szCs w:val="28"/>
        </w:rPr>
        <w:t xml:space="preserve">НОГО РАЙОНА «ШИЛКИНСКИЙ РАЙОН» </w:t>
      </w:r>
    </w:p>
    <w:p w:rsidR="009E5A57" w:rsidRPr="005E51C8" w:rsidRDefault="009E5A57" w:rsidP="005E51C8">
      <w:pPr>
        <w:jc w:val="center"/>
        <w:rPr>
          <w:rFonts w:ascii="Arial" w:hAnsi="Arial" w:cs="Arial"/>
          <w:b/>
          <w:sz w:val="28"/>
          <w:szCs w:val="28"/>
        </w:rPr>
      </w:pPr>
      <w:r w:rsidRPr="005E51C8">
        <w:rPr>
          <w:rFonts w:ascii="Arial" w:hAnsi="Arial" w:cs="Arial"/>
          <w:b/>
          <w:sz w:val="28"/>
          <w:szCs w:val="28"/>
        </w:rPr>
        <w:t>Р Е Ш Е Н И Е</w:t>
      </w:r>
    </w:p>
    <w:p w:rsidR="009E5A57" w:rsidRPr="00AA14F6" w:rsidRDefault="009E5A57" w:rsidP="005E51C8">
      <w:pPr>
        <w:pStyle w:val="Title"/>
        <w:ind w:firstLine="0"/>
        <w:jc w:val="left"/>
        <w:rPr>
          <w:rFonts w:ascii="Arial" w:hAnsi="Arial" w:cs="Arial"/>
          <w:szCs w:val="28"/>
        </w:rPr>
      </w:pPr>
    </w:p>
    <w:p w:rsidR="009E5A57" w:rsidRDefault="009E5A57" w:rsidP="005E51C8">
      <w:pPr>
        <w:jc w:val="both"/>
        <w:rPr>
          <w:rFonts w:ascii="Arial" w:hAnsi="Arial" w:cs="Arial"/>
          <w:sz w:val="28"/>
          <w:szCs w:val="28"/>
        </w:rPr>
      </w:pPr>
      <w:r>
        <w:rPr>
          <w:rFonts w:ascii="Arial" w:hAnsi="Arial" w:cs="Arial"/>
          <w:sz w:val="28"/>
          <w:szCs w:val="28"/>
        </w:rPr>
        <w:t xml:space="preserve"> 11 декабря</w:t>
      </w:r>
      <w:r w:rsidRPr="00AA14F6">
        <w:rPr>
          <w:rFonts w:ascii="Arial" w:hAnsi="Arial" w:cs="Arial"/>
          <w:sz w:val="28"/>
          <w:szCs w:val="28"/>
        </w:rPr>
        <w:t xml:space="preserve">  201</w:t>
      </w:r>
      <w:r>
        <w:rPr>
          <w:rFonts w:ascii="Arial" w:hAnsi="Arial" w:cs="Arial"/>
          <w:sz w:val="28"/>
          <w:szCs w:val="28"/>
        </w:rPr>
        <w:t>5  года</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t xml:space="preserve">         </w:t>
      </w:r>
      <w:r w:rsidRPr="00AA14F6">
        <w:rPr>
          <w:rFonts w:ascii="Arial" w:hAnsi="Arial" w:cs="Arial"/>
          <w:sz w:val="28"/>
          <w:szCs w:val="28"/>
        </w:rPr>
        <w:tab/>
        <w:t xml:space="preserve">                 </w:t>
      </w:r>
      <w:r>
        <w:rPr>
          <w:rFonts w:ascii="Arial" w:hAnsi="Arial" w:cs="Arial"/>
          <w:sz w:val="28"/>
          <w:szCs w:val="28"/>
        </w:rPr>
        <w:t xml:space="preserve">     </w:t>
      </w:r>
      <w:r w:rsidRPr="00AA14F6">
        <w:rPr>
          <w:rFonts w:ascii="Arial" w:hAnsi="Arial" w:cs="Arial"/>
          <w:sz w:val="28"/>
          <w:szCs w:val="28"/>
        </w:rPr>
        <w:t xml:space="preserve">   № </w:t>
      </w:r>
      <w:r>
        <w:rPr>
          <w:rFonts w:ascii="Arial" w:hAnsi="Arial" w:cs="Arial"/>
          <w:sz w:val="28"/>
          <w:szCs w:val="28"/>
        </w:rPr>
        <w:t xml:space="preserve"> 228</w:t>
      </w:r>
    </w:p>
    <w:p w:rsidR="009E5A57" w:rsidRPr="005E51C8" w:rsidRDefault="009E5A57" w:rsidP="005E51C8">
      <w:pPr>
        <w:jc w:val="center"/>
        <w:rPr>
          <w:rFonts w:ascii="Arial" w:hAnsi="Arial" w:cs="Arial"/>
          <w:sz w:val="24"/>
          <w:szCs w:val="24"/>
        </w:rPr>
      </w:pPr>
      <w:r w:rsidRPr="005E51C8">
        <w:rPr>
          <w:rFonts w:ascii="Arial" w:hAnsi="Arial" w:cs="Arial"/>
          <w:sz w:val="24"/>
          <w:szCs w:val="24"/>
        </w:rPr>
        <w:t>г. Шилка</w:t>
      </w:r>
    </w:p>
    <w:p w:rsidR="009E5A57" w:rsidRPr="007058FA" w:rsidRDefault="009E5A57" w:rsidP="00A91B8A">
      <w:pPr>
        <w:pStyle w:val="NoSpacing"/>
        <w:rPr>
          <w:rFonts w:ascii="Times New Roman" w:hAnsi="Times New Roman"/>
          <w:sz w:val="28"/>
          <w:szCs w:val="28"/>
        </w:rPr>
      </w:pPr>
    </w:p>
    <w:p w:rsidR="009E5A57" w:rsidRPr="005E51C8" w:rsidRDefault="009E5A57" w:rsidP="005E51C8">
      <w:pPr>
        <w:pStyle w:val="NoSpacing"/>
        <w:ind w:right="-284"/>
        <w:jc w:val="center"/>
        <w:rPr>
          <w:rFonts w:ascii="Arial" w:hAnsi="Arial" w:cs="Arial"/>
          <w:b/>
          <w:sz w:val="26"/>
          <w:szCs w:val="26"/>
        </w:rPr>
      </w:pPr>
      <w:r w:rsidRPr="005E51C8">
        <w:rPr>
          <w:rFonts w:ascii="Arial" w:hAnsi="Arial" w:cs="Arial"/>
          <w:b/>
          <w:sz w:val="26"/>
          <w:szCs w:val="26"/>
        </w:rPr>
        <w:t xml:space="preserve">Об      утверждении       плана        социально-экономического   развития  </w:t>
      </w:r>
    </w:p>
    <w:p w:rsidR="009E5A57" w:rsidRPr="005E51C8" w:rsidRDefault="009E5A57" w:rsidP="005E51C8">
      <w:pPr>
        <w:pStyle w:val="NoSpacing"/>
        <w:ind w:right="-284"/>
        <w:jc w:val="center"/>
        <w:rPr>
          <w:rFonts w:ascii="Arial" w:hAnsi="Arial" w:cs="Arial"/>
          <w:b/>
          <w:sz w:val="26"/>
          <w:szCs w:val="26"/>
        </w:rPr>
      </w:pPr>
      <w:r w:rsidRPr="005E51C8">
        <w:rPr>
          <w:rFonts w:ascii="Arial" w:hAnsi="Arial" w:cs="Arial"/>
          <w:b/>
          <w:sz w:val="26"/>
          <w:szCs w:val="26"/>
        </w:rPr>
        <w:t xml:space="preserve"> муниципального района «Шилкинский район» Забайкальского края </w:t>
      </w:r>
    </w:p>
    <w:p w:rsidR="009E5A57" w:rsidRPr="005E51C8" w:rsidRDefault="009E5A57" w:rsidP="005E51C8">
      <w:pPr>
        <w:pStyle w:val="NoSpacing"/>
        <w:ind w:right="-284"/>
        <w:jc w:val="center"/>
        <w:rPr>
          <w:rFonts w:ascii="Arial" w:hAnsi="Arial" w:cs="Arial"/>
          <w:b/>
          <w:sz w:val="26"/>
          <w:szCs w:val="26"/>
        </w:rPr>
      </w:pPr>
      <w:r w:rsidRPr="005E51C8">
        <w:rPr>
          <w:rFonts w:ascii="Arial" w:hAnsi="Arial" w:cs="Arial"/>
          <w:b/>
          <w:sz w:val="26"/>
          <w:szCs w:val="26"/>
        </w:rPr>
        <w:t>на 2016 год</w:t>
      </w:r>
    </w:p>
    <w:p w:rsidR="009E5A57" w:rsidRPr="005E51C8" w:rsidRDefault="009E5A57" w:rsidP="005E51C8">
      <w:pPr>
        <w:pStyle w:val="NoSpacing"/>
        <w:ind w:right="-284"/>
        <w:rPr>
          <w:rFonts w:ascii="Arial" w:hAnsi="Arial" w:cs="Arial"/>
          <w:sz w:val="26"/>
          <w:szCs w:val="26"/>
        </w:rPr>
      </w:pPr>
    </w:p>
    <w:p w:rsidR="009E5A57" w:rsidRPr="005E51C8" w:rsidRDefault="009E5A57" w:rsidP="005E51C8">
      <w:pPr>
        <w:pStyle w:val="NoSpacing"/>
        <w:ind w:right="-284"/>
        <w:jc w:val="both"/>
        <w:rPr>
          <w:rFonts w:ascii="Arial" w:hAnsi="Arial" w:cs="Arial"/>
          <w:sz w:val="26"/>
          <w:szCs w:val="26"/>
        </w:rPr>
      </w:pPr>
      <w:r w:rsidRPr="005E51C8">
        <w:rPr>
          <w:rFonts w:ascii="Arial" w:hAnsi="Arial" w:cs="Arial"/>
          <w:sz w:val="26"/>
          <w:szCs w:val="26"/>
        </w:rPr>
        <w:tab/>
        <w:t>В соответствии с Федеральным законом от 06.10.2003 года № 131-ФЗ «Об общих принципах организации местного самоуправления в Российской Федерации», Комплексной программой социально-экономического развития муниципального района «Шилкинский район» на 2011-2020 годы,  утвержденной решением Совета муниципального района от 29 декабря 2011 года № 311 (в редакции Решения Совета муниципального района от 24.09.2015 года № 214), руководствуясь статьей  25 Устава муниципального района «Шилкинский район», Совет муниципального района решил:</w:t>
      </w:r>
    </w:p>
    <w:p w:rsidR="009E5A57" w:rsidRPr="005E51C8" w:rsidRDefault="009E5A57" w:rsidP="005E51C8">
      <w:pPr>
        <w:pStyle w:val="NoSpacing"/>
        <w:ind w:right="-284"/>
        <w:jc w:val="center"/>
        <w:rPr>
          <w:rFonts w:ascii="Arial" w:hAnsi="Arial" w:cs="Arial"/>
          <w:b/>
          <w:sz w:val="26"/>
          <w:szCs w:val="26"/>
        </w:rPr>
      </w:pPr>
    </w:p>
    <w:p w:rsidR="009E5A57" w:rsidRPr="005E51C8" w:rsidRDefault="009E5A57" w:rsidP="005E51C8">
      <w:pPr>
        <w:pStyle w:val="NoSpacing"/>
        <w:ind w:right="-284"/>
        <w:jc w:val="both"/>
        <w:rPr>
          <w:rFonts w:ascii="Arial" w:hAnsi="Arial" w:cs="Arial"/>
          <w:sz w:val="26"/>
          <w:szCs w:val="26"/>
        </w:rPr>
      </w:pPr>
      <w:r w:rsidRPr="005E51C8">
        <w:rPr>
          <w:rFonts w:ascii="Arial" w:hAnsi="Arial" w:cs="Arial"/>
          <w:sz w:val="26"/>
          <w:szCs w:val="26"/>
        </w:rPr>
        <w:tab/>
        <w:t>1. План социально-экономического развития муниципального района «Шилкинский район» Забайкальского края на 2016 год утвердить (прилагается).</w:t>
      </w:r>
    </w:p>
    <w:p w:rsidR="009E5A57" w:rsidRPr="005E51C8" w:rsidRDefault="009E5A57" w:rsidP="005E51C8">
      <w:pPr>
        <w:pStyle w:val="NoSpacing"/>
        <w:ind w:right="-284"/>
        <w:jc w:val="both"/>
        <w:rPr>
          <w:rFonts w:ascii="Arial" w:hAnsi="Arial" w:cs="Arial"/>
          <w:sz w:val="26"/>
          <w:szCs w:val="26"/>
        </w:rPr>
      </w:pPr>
      <w:r w:rsidRPr="005E51C8">
        <w:rPr>
          <w:rFonts w:ascii="Arial" w:hAnsi="Arial" w:cs="Arial"/>
          <w:sz w:val="26"/>
          <w:szCs w:val="26"/>
        </w:rPr>
        <w:tab/>
        <w:t>2. Администрации муниципального района «Шилкинский район» обеспечить выполнение мероприятий Плана социально-экономического развития муниципального района «Шилкинский район» Забайкальского края на 2016 год.</w:t>
      </w:r>
    </w:p>
    <w:p w:rsidR="009E5A57" w:rsidRPr="005E51C8" w:rsidRDefault="009E5A57" w:rsidP="005E51C8">
      <w:pPr>
        <w:pStyle w:val="NoSpacing"/>
        <w:ind w:right="-284"/>
        <w:jc w:val="both"/>
        <w:rPr>
          <w:rFonts w:ascii="Arial" w:hAnsi="Arial" w:cs="Arial"/>
          <w:sz w:val="26"/>
          <w:szCs w:val="26"/>
        </w:rPr>
      </w:pPr>
      <w:r w:rsidRPr="005E51C8">
        <w:rPr>
          <w:rFonts w:ascii="Arial" w:hAnsi="Arial" w:cs="Arial"/>
          <w:sz w:val="26"/>
          <w:szCs w:val="26"/>
        </w:rPr>
        <w:tab/>
        <w:t>3. Рекомендовать органам местного самоуправления поселений, входящих в состав муниципального района, руководителям организаций, индивидуальным предпринимателям, осуществляющим деятельность на территории муниципального района «Шилкинский район», принять меры по обеспечению выполнения Плана социально-экономического развития муниципального района «Шилкинский район» Забайкальского края на 2016 год.</w:t>
      </w:r>
    </w:p>
    <w:p w:rsidR="009E5A57" w:rsidRPr="005E51C8" w:rsidRDefault="009E5A57" w:rsidP="005E51C8">
      <w:pPr>
        <w:pStyle w:val="NoSpacing"/>
        <w:ind w:right="-284"/>
        <w:jc w:val="both"/>
        <w:rPr>
          <w:rFonts w:ascii="Arial" w:hAnsi="Arial" w:cs="Arial"/>
          <w:sz w:val="26"/>
          <w:szCs w:val="26"/>
        </w:rPr>
      </w:pPr>
    </w:p>
    <w:p w:rsidR="009E5A57" w:rsidRPr="005E51C8" w:rsidRDefault="009E5A57" w:rsidP="005E51C8">
      <w:pPr>
        <w:pStyle w:val="NoSpacing"/>
        <w:ind w:right="-284"/>
        <w:jc w:val="both"/>
        <w:rPr>
          <w:rFonts w:ascii="Arial" w:hAnsi="Arial" w:cs="Arial"/>
          <w:sz w:val="26"/>
          <w:szCs w:val="26"/>
        </w:rPr>
      </w:pPr>
    </w:p>
    <w:p w:rsidR="009E5A57" w:rsidRPr="005E51C8" w:rsidRDefault="009E5A57" w:rsidP="005E51C8">
      <w:pPr>
        <w:pStyle w:val="NoSpacing"/>
        <w:ind w:right="-284"/>
        <w:rPr>
          <w:rFonts w:ascii="Arial" w:hAnsi="Arial" w:cs="Arial"/>
          <w:sz w:val="26"/>
          <w:szCs w:val="26"/>
        </w:rPr>
      </w:pPr>
      <w:r w:rsidRPr="005E51C8">
        <w:rPr>
          <w:rFonts w:ascii="Arial" w:hAnsi="Arial" w:cs="Arial"/>
          <w:sz w:val="26"/>
          <w:szCs w:val="26"/>
        </w:rPr>
        <w:t xml:space="preserve">Глава муниципального района                                                           Д.А.Пляскин     </w:t>
      </w:r>
    </w:p>
    <w:p w:rsidR="009E5A57" w:rsidRDefault="009E5A57" w:rsidP="000845C9">
      <w:pPr>
        <w:spacing w:after="0" w:line="240" w:lineRule="auto"/>
        <w:jc w:val="right"/>
        <w:rPr>
          <w:rFonts w:ascii="Times New Roman" w:hAnsi="Times New Roman"/>
          <w:sz w:val="28"/>
          <w:szCs w:val="28"/>
        </w:rPr>
      </w:pPr>
    </w:p>
    <w:p w:rsidR="009E5A57" w:rsidRDefault="009E5A57" w:rsidP="000845C9">
      <w:pPr>
        <w:spacing w:after="0" w:line="240" w:lineRule="auto"/>
        <w:jc w:val="right"/>
        <w:rPr>
          <w:rFonts w:ascii="Times New Roman" w:hAnsi="Times New Roman"/>
          <w:sz w:val="28"/>
          <w:szCs w:val="28"/>
        </w:rPr>
      </w:pPr>
    </w:p>
    <w:p w:rsidR="009E5A57" w:rsidRDefault="009E5A57" w:rsidP="000845C9">
      <w:pPr>
        <w:spacing w:after="0" w:line="240" w:lineRule="auto"/>
        <w:jc w:val="right"/>
        <w:rPr>
          <w:rFonts w:ascii="Times New Roman" w:hAnsi="Times New Roman"/>
          <w:sz w:val="28"/>
          <w:szCs w:val="28"/>
        </w:rPr>
      </w:pPr>
    </w:p>
    <w:p w:rsidR="009E5A57" w:rsidRDefault="009E5A57" w:rsidP="000845C9">
      <w:pPr>
        <w:spacing w:after="0" w:line="240" w:lineRule="auto"/>
        <w:jc w:val="right"/>
        <w:rPr>
          <w:rFonts w:ascii="Times New Roman" w:hAnsi="Times New Roman"/>
          <w:sz w:val="28"/>
          <w:szCs w:val="28"/>
        </w:rPr>
      </w:pPr>
      <w:r w:rsidRPr="007058FA">
        <w:rPr>
          <w:rFonts w:ascii="Times New Roman" w:hAnsi="Times New Roman"/>
          <w:sz w:val="28"/>
          <w:szCs w:val="28"/>
        </w:rPr>
        <w:t xml:space="preserve"> </w:t>
      </w:r>
    </w:p>
    <w:p w:rsidR="009E5A57" w:rsidRPr="008E5753" w:rsidRDefault="009E5A57" w:rsidP="005E51C8">
      <w:pPr>
        <w:spacing w:after="0" w:line="240" w:lineRule="auto"/>
        <w:rPr>
          <w:rFonts w:ascii="Arial" w:hAnsi="Arial" w:cs="Arial"/>
          <w:sz w:val="20"/>
          <w:szCs w:val="20"/>
        </w:rPr>
      </w:pPr>
      <w:r w:rsidRPr="008E5753">
        <w:rPr>
          <w:rFonts w:ascii="Arial" w:hAnsi="Arial" w:cs="Arial"/>
          <w:sz w:val="20"/>
          <w:szCs w:val="20"/>
        </w:rPr>
        <w:t xml:space="preserve">                               Приложение </w:t>
      </w:r>
    </w:p>
    <w:p w:rsidR="009E5A57" w:rsidRPr="008E5753" w:rsidRDefault="009E5A57" w:rsidP="005E51C8">
      <w:pPr>
        <w:spacing w:after="0" w:line="240" w:lineRule="auto"/>
        <w:rPr>
          <w:rFonts w:ascii="Arial" w:hAnsi="Arial" w:cs="Arial"/>
          <w:sz w:val="20"/>
          <w:szCs w:val="20"/>
        </w:rPr>
      </w:pPr>
      <w:r w:rsidRPr="008E5753">
        <w:rPr>
          <w:rFonts w:ascii="Arial" w:hAnsi="Arial" w:cs="Arial"/>
          <w:sz w:val="20"/>
          <w:szCs w:val="20"/>
        </w:rPr>
        <w:t xml:space="preserve">к   решению   Совета   муниципального   района </w:t>
      </w:r>
    </w:p>
    <w:p w:rsidR="009E5A57" w:rsidRPr="008E5753" w:rsidRDefault="009E5A57" w:rsidP="005E51C8">
      <w:pPr>
        <w:spacing w:after="0" w:line="240" w:lineRule="auto"/>
        <w:rPr>
          <w:rFonts w:ascii="Arial" w:hAnsi="Arial" w:cs="Arial"/>
          <w:sz w:val="20"/>
          <w:szCs w:val="20"/>
        </w:rPr>
      </w:pPr>
      <w:r w:rsidRPr="008E5753">
        <w:rPr>
          <w:rFonts w:ascii="Arial" w:hAnsi="Arial" w:cs="Arial"/>
          <w:sz w:val="20"/>
          <w:szCs w:val="20"/>
        </w:rPr>
        <w:t>«Шилкинский район» от 11.12.  2015 года  №</w:t>
      </w:r>
      <w:r>
        <w:rPr>
          <w:rFonts w:ascii="Arial" w:hAnsi="Arial" w:cs="Arial"/>
          <w:sz w:val="20"/>
          <w:szCs w:val="20"/>
        </w:rPr>
        <w:t xml:space="preserve"> 228</w:t>
      </w:r>
      <w:bookmarkStart w:id="0" w:name="_GoBack"/>
      <w:bookmarkEnd w:id="0"/>
    </w:p>
    <w:p w:rsidR="009E5A57" w:rsidRPr="008E5753" w:rsidRDefault="009E5A57" w:rsidP="005E51C8">
      <w:pPr>
        <w:spacing w:after="0" w:line="240" w:lineRule="auto"/>
        <w:rPr>
          <w:rFonts w:ascii="Arial" w:hAnsi="Arial" w:cs="Arial"/>
          <w:b/>
          <w:bCs/>
          <w:sz w:val="32"/>
          <w:szCs w:val="32"/>
        </w:rPr>
      </w:pPr>
    </w:p>
    <w:p w:rsidR="009E5A57" w:rsidRPr="008E5753" w:rsidRDefault="009E5A57" w:rsidP="00F33A64">
      <w:pPr>
        <w:spacing w:after="0" w:line="240" w:lineRule="auto"/>
        <w:jc w:val="center"/>
        <w:rPr>
          <w:rFonts w:ascii="Arial" w:hAnsi="Arial" w:cs="Arial"/>
          <w:b/>
          <w:bCs/>
          <w:sz w:val="28"/>
          <w:szCs w:val="28"/>
        </w:rPr>
      </w:pPr>
      <w:r w:rsidRPr="008E5753">
        <w:rPr>
          <w:rFonts w:ascii="Arial" w:hAnsi="Arial" w:cs="Arial"/>
          <w:b/>
          <w:bCs/>
          <w:sz w:val="28"/>
          <w:szCs w:val="28"/>
        </w:rPr>
        <w:t>План социально-экономического развития муниципального района «Шилкинский район» на 2016 год</w:t>
      </w:r>
    </w:p>
    <w:p w:rsidR="009E5A57" w:rsidRPr="008E5753" w:rsidRDefault="009E5A57" w:rsidP="00F33A64">
      <w:pPr>
        <w:spacing w:after="0" w:line="240" w:lineRule="auto"/>
        <w:jc w:val="center"/>
        <w:rPr>
          <w:rFonts w:ascii="Arial" w:hAnsi="Arial" w:cs="Arial"/>
          <w:b/>
          <w:bCs/>
          <w:sz w:val="28"/>
          <w:szCs w:val="28"/>
        </w:rPr>
      </w:pPr>
    </w:p>
    <w:p w:rsidR="009E5A57" w:rsidRPr="000B312E" w:rsidRDefault="009E5A57" w:rsidP="00F33A64">
      <w:pPr>
        <w:spacing w:after="0" w:line="240" w:lineRule="auto"/>
        <w:ind w:firstLine="851"/>
        <w:jc w:val="both"/>
        <w:rPr>
          <w:rFonts w:ascii="Arial" w:hAnsi="Arial" w:cs="Arial"/>
          <w:bCs/>
        </w:rPr>
      </w:pPr>
      <w:r w:rsidRPr="000B312E">
        <w:rPr>
          <w:rFonts w:ascii="Arial" w:hAnsi="Arial" w:cs="Arial"/>
          <w:bCs/>
        </w:rPr>
        <w:t>План социально-экономического развития муниципального района «Шилкинский район» на 2016 год (далее – Годовой план) разработан с целью соблюдения принципов комплексности и непрерывности стратегического планирования в системе показателей, совпадающих с системой показателей Комплексной программы социально-экономического развития муниципального района «Шилкинский район» на 2011-2020 годы.</w:t>
      </w:r>
    </w:p>
    <w:p w:rsidR="009E5A57" w:rsidRPr="000B312E" w:rsidRDefault="009E5A57" w:rsidP="00F33A64">
      <w:pPr>
        <w:spacing w:after="0" w:line="240" w:lineRule="auto"/>
        <w:ind w:firstLine="851"/>
        <w:jc w:val="both"/>
        <w:rPr>
          <w:rFonts w:ascii="Arial" w:hAnsi="Arial" w:cs="Arial"/>
        </w:rPr>
      </w:pPr>
      <w:r w:rsidRPr="000B312E">
        <w:rPr>
          <w:rFonts w:ascii="Arial" w:hAnsi="Arial" w:cs="Arial"/>
          <w:bCs/>
        </w:rPr>
        <w:t>Годовой план является инструментом реализации стратегических целей Комплексной программы социально-экономического развития муниципального района «Шилкинский район» на 2011-2020 годы, утвержденной решением Совета муниципального района «Шилкинский район»  от 29 декабря 2011 года №311</w:t>
      </w:r>
      <w:r w:rsidRPr="000B312E">
        <w:rPr>
          <w:rFonts w:ascii="Arial" w:hAnsi="Arial" w:cs="Arial"/>
        </w:rPr>
        <w:t xml:space="preserve"> (в редакции Решения Совета муниципального района от 24.09.2015 года № 214) (далее – Комплексная программа).</w:t>
      </w:r>
    </w:p>
    <w:p w:rsidR="009E5A57" w:rsidRPr="000B312E" w:rsidRDefault="009E5A57" w:rsidP="00F33A64">
      <w:pPr>
        <w:spacing w:after="0" w:line="240" w:lineRule="auto"/>
        <w:ind w:firstLine="851"/>
        <w:jc w:val="both"/>
        <w:rPr>
          <w:rFonts w:ascii="Arial" w:hAnsi="Arial" w:cs="Arial"/>
        </w:rPr>
      </w:pPr>
      <w:r w:rsidRPr="000B312E">
        <w:rPr>
          <w:rFonts w:ascii="Arial" w:hAnsi="Arial" w:cs="Arial"/>
        </w:rPr>
        <w:t>Индикативные показатели Годового плана уточняют принятые на этапе утверждения Комплексной программы основные показатели – индикаторы результативности деятельности на 2016 год с учетом возможностей ресурсного обеспечения мероприятий.</w:t>
      </w:r>
    </w:p>
    <w:p w:rsidR="009E5A57" w:rsidRPr="000B312E" w:rsidRDefault="009E5A57" w:rsidP="008E5753">
      <w:pPr>
        <w:spacing w:after="0" w:line="240" w:lineRule="auto"/>
        <w:ind w:firstLine="851"/>
        <w:jc w:val="both"/>
        <w:rPr>
          <w:rFonts w:ascii="Arial" w:hAnsi="Arial" w:cs="Arial"/>
          <w:bCs/>
        </w:rPr>
      </w:pPr>
      <w:r w:rsidRPr="000B312E">
        <w:rPr>
          <w:rFonts w:ascii="Arial" w:hAnsi="Arial" w:cs="Arial"/>
        </w:rPr>
        <w:t>Общемуниципальный центр ответственности: Администрация муниципального района.</w:t>
      </w:r>
    </w:p>
    <w:p w:rsidR="009E5A57" w:rsidRPr="008E5753" w:rsidRDefault="009E5A57" w:rsidP="008E5753">
      <w:pPr>
        <w:spacing w:after="0" w:line="240" w:lineRule="auto"/>
        <w:ind w:firstLine="851"/>
        <w:jc w:val="both"/>
        <w:rPr>
          <w:rFonts w:ascii="Arial" w:hAnsi="Arial" w:cs="Arial"/>
          <w:bCs/>
          <w:sz w:val="24"/>
          <w:szCs w:val="24"/>
        </w:rPr>
      </w:pPr>
    </w:p>
    <w:p w:rsidR="009E5A57" w:rsidRPr="000B312E" w:rsidRDefault="009E5A57" w:rsidP="00F33A64">
      <w:pPr>
        <w:jc w:val="center"/>
        <w:rPr>
          <w:rFonts w:ascii="Arial" w:hAnsi="Arial" w:cs="Arial"/>
          <w:b/>
          <w:bCs/>
          <w:sz w:val="24"/>
          <w:szCs w:val="24"/>
        </w:rPr>
      </w:pPr>
      <w:smartTag w:uri="urn:schemas-microsoft-com:office:smarttags" w:element="place">
        <w:r w:rsidRPr="000B312E">
          <w:rPr>
            <w:rFonts w:ascii="Arial" w:hAnsi="Arial" w:cs="Arial"/>
            <w:b/>
            <w:bCs/>
            <w:i/>
            <w:iCs/>
            <w:sz w:val="24"/>
            <w:szCs w:val="24"/>
            <w:lang w:val="en-US"/>
          </w:rPr>
          <w:t>I</w:t>
        </w:r>
        <w:r w:rsidRPr="000B312E">
          <w:rPr>
            <w:rFonts w:ascii="Arial" w:hAnsi="Arial" w:cs="Arial"/>
            <w:b/>
            <w:bCs/>
            <w:i/>
            <w:iCs/>
            <w:sz w:val="24"/>
            <w:szCs w:val="24"/>
          </w:rPr>
          <w:t>.</w:t>
        </w:r>
      </w:smartTag>
      <w:r w:rsidRPr="000B312E">
        <w:rPr>
          <w:rFonts w:ascii="Arial" w:hAnsi="Arial" w:cs="Arial"/>
          <w:b/>
          <w:bCs/>
          <w:i/>
          <w:iCs/>
          <w:sz w:val="24"/>
          <w:szCs w:val="24"/>
        </w:rPr>
        <w:t xml:space="preserve"> Цели и задачи социально-экономического развития муниципального района «Шилкинский район» на 2016 год</w:t>
      </w:r>
    </w:p>
    <w:p w:rsidR="009E5A57" w:rsidRPr="000B312E" w:rsidRDefault="009E5A57" w:rsidP="00F33A64">
      <w:pPr>
        <w:spacing w:after="0" w:line="240" w:lineRule="auto"/>
        <w:ind w:firstLine="708"/>
        <w:jc w:val="both"/>
        <w:rPr>
          <w:rFonts w:ascii="Arial" w:hAnsi="Arial" w:cs="Arial"/>
          <w:b/>
          <w:bCs/>
          <w:sz w:val="24"/>
          <w:szCs w:val="24"/>
        </w:rPr>
      </w:pPr>
      <w:r w:rsidRPr="000B312E">
        <w:rPr>
          <w:rFonts w:ascii="Arial" w:hAnsi="Arial" w:cs="Arial"/>
          <w:sz w:val="24"/>
          <w:szCs w:val="24"/>
        </w:rPr>
        <w:t>Главная цель: дальнейшее повышение уровня и качества жизни человека на основе сбалансированного развития экономики и социальной сферы с учетом интересов всех слоев населения Шилкинского района.</w:t>
      </w:r>
    </w:p>
    <w:p w:rsidR="009E5A57" w:rsidRPr="000B312E" w:rsidRDefault="009E5A57" w:rsidP="00F33A64">
      <w:pPr>
        <w:spacing w:after="0" w:line="240" w:lineRule="auto"/>
        <w:ind w:firstLine="708"/>
        <w:rPr>
          <w:rFonts w:ascii="Arial" w:hAnsi="Arial" w:cs="Arial"/>
          <w:sz w:val="24"/>
          <w:szCs w:val="24"/>
        </w:rPr>
      </w:pPr>
      <w:r w:rsidRPr="000B312E">
        <w:rPr>
          <w:rFonts w:ascii="Arial" w:hAnsi="Arial" w:cs="Arial"/>
          <w:sz w:val="24"/>
          <w:szCs w:val="24"/>
        </w:rPr>
        <w:t>Задачи:</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ab/>
        <w:t>- создание условий для развития предприятий промышленности и сельскохозяйственного производства, малых и средних предприятий;</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 xml:space="preserve"> </w:t>
      </w:r>
      <w:r w:rsidRPr="000B312E">
        <w:rPr>
          <w:rFonts w:ascii="Arial" w:hAnsi="Arial" w:cs="Arial"/>
          <w:sz w:val="24"/>
          <w:szCs w:val="24"/>
        </w:rPr>
        <w:tab/>
        <w:t>- создание условий,</w:t>
      </w:r>
      <w:r w:rsidRPr="000B312E">
        <w:rPr>
          <w:rFonts w:ascii="Arial" w:hAnsi="Arial" w:cs="Arial"/>
          <w:color w:val="FF0000"/>
          <w:sz w:val="24"/>
          <w:szCs w:val="24"/>
        </w:rPr>
        <w:t xml:space="preserve"> </w:t>
      </w:r>
      <w:r w:rsidRPr="000B312E">
        <w:rPr>
          <w:rFonts w:ascii="Arial" w:hAnsi="Arial" w:cs="Arial"/>
          <w:sz w:val="24"/>
          <w:szCs w:val="24"/>
        </w:rPr>
        <w:t>способствующих росту образовательного, культурного и духовного потенциала,</w:t>
      </w:r>
      <w:r w:rsidRPr="000B312E">
        <w:rPr>
          <w:rFonts w:ascii="Arial" w:hAnsi="Arial" w:cs="Arial"/>
          <w:color w:val="FF0000"/>
          <w:sz w:val="24"/>
          <w:szCs w:val="24"/>
        </w:rPr>
        <w:t xml:space="preserve"> </w:t>
      </w:r>
      <w:r w:rsidRPr="000B312E">
        <w:rPr>
          <w:rFonts w:ascii="Arial" w:hAnsi="Arial" w:cs="Arial"/>
          <w:sz w:val="24"/>
          <w:szCs w:val="24"/>
        </w:rPr>
        <w:t>укреплению здоровья населения;</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ab/>
        <w:t>-</w:t>
      </w:r>
      <w:r w:rsidRPr="000B312E">
        <w:rPr>
          <w:rFonts w:ascii="Arial" w:hAnsi="Arial" w:cs="Arial"/>
          <w:color w:val="FF0000"/>
          <w:sz w:val="24"/>
          <w:szCs w:val="24"/>
        </w:rPr>
        <w:t xml:space="preserve"> </w:t>
      </w:r>
      <w:r w:rsidRPr="000B312E">
        <w:rPr>
          <w:rFonts w:ascii="Arial" w:hAnsi="Arial" w:cs="Arial"/>
          <w:sz w:val="24"/>
          <w:szCs w:val="24"/>
        </w:rPr>
        <w:t>содействие росту денежных доходов населения за счёт создания условий для повышения трудовой занятости</w:t>
      </w:r>
      <w:r w:rsidRPr="000B312E">
        <w:rPr>
          <w:rFonts w:ascii="Arial" w:hAnsi="Arial" w:cs="Arial"/>
          <w:color w:val="FF0000"/>
          <w:sz w:val="24"/>
          <w:szCs w:val="24"/>
        </w:rPr>
        <w:t xml:space="preserve"> </w:t>
      </w:r>
      <w:r w:rsidRPr="000B312E">
        <w:rPr>
          <w:rFonts w:ascii="Arial" w:hAnsi="Arial" w:cs="Arial"/>
          <w:sz w:val="24"/>
          <w:szCs w:val="24"/>
        </w:rPr>
        <w:t xml:space="preserve">и развития предпринимательской деятельности; </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ab/>
        <w:t>- создание условий, способствующих повышению уровня безопасности жизни населения, в том числе экологической безопасности;</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ab/>
        <w:t>-  развитие инженерной и транспортной инфраструктуры;</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ab/>
        <w:t>- осуществление политики в части рационального использования имущества и земель, находящихся в муниципальной собственности;</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ab/>
        <w:t>-</w:t>
      </w:r>
      <w:r w:rsidRPr="000B312E">
        <w:rPr>
          <w:rFonts w:ascii="Arial" w:hAnsi="Arial" w:cs="Arial"/>
          <w:color w:val="FF0000"/>
          <w:sz w:val="24"/>
          <w:szCs w:val="24"/>
        </w:rPr>
        <w:t xml:space="preserve"> </w:t>
      </w:r>
      <w:r w:rsidRPr="000B312E">
        <w:rPr>
          <w:rFonts w:ascii="Arial" w:hAnsi="Arial" w:cs="Arial"/>
          <w:sz w:val="24"/>
          <w:szCs w:val="24"/>
        </w:rPr>
        <w:t>развитие архитектуры и градостроительства, продолжение реализации жилищной политики;</w:t>
      </w:r>
    </w:p>
    <w:p w:rsidR="009E5A57" w:rsidRPr="000B312E" w:rsidRDefault="009E5A57" w:rsidP="00235A32">
      <w:pPr>
        <w:pStyle w:val="NoSpacing"/>
        <w:jc w:val="both"/>
        <w:rPr>
          <w:rFonts w:ascii="Arial" w:hAnsi="Arial" w:cs="Arial"/>
          <w:sz w:val="24"/>
          <w:szCs w:val="24"/>
        </w:rPr>
      </w:pPr>
      <w:r w:rsidRPr="008E5753">
        <w:rPr>
          <w:rFonts w:ascii="Arial" w:hAnsi="Arial" w:cs="Arial"/>
          <w:sz w:val="28"/>
          <w:szCs w:val="28"/>
        </w:rPr>
        <w:tab/>
      </w:r>
      <w:r w:rsidRPr="000B312E">
        <w:rPr>
          <w:rFonts w:ascii="Arial" w:hAnsi="Arial" w:cs="Arial"/>
          <w:sz w:val="24"/>
          <w:szCs w:val="24"/>
        </w:rPr>
        <w:t>- развитие межмуниципального сотрудничества;</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ab/>
        <w:t>-</w:t>
      </w:r>
      <w:r w:rsidRPr="000B312E">
        <w:rPr>
          <w:rFonts w:ascii="Arial" w:hAnsi="Arial" w:cs="Arial"/>
          <w:color w:val="FF0000"/>
          <w:sz w:val="24"/>
          <w:szCs w:val="24"/>
        </w:rPr>
        <w:t xml:space="preserve"> </w:t>
      </w:r>
      <w:r w:rsidRPr="000B312E">
        <w:rPr>
          <w:rFonts w:ascii="Arial" w:hAnsi="Arial" w:cs="Arial"/>
          <w:sz w:val="24"/>
          <w:szCs w:val="24"/>
        </w:rPr>
        <w:t>обеспечение поддержки граждан, особо нуждающихся в социальной защите, создание условий для повышения уровня доступности объектов и услуг для людей с ограниченными возможностями;</w:t>
      </w:r>
    </w:p>
    <w:p w:rsidR="009E5A57" w:rsidRPr="000B312E" w:rsidRDefault="009E5A57" w:rsidP="00235A32">
      <w:pPr>
        <w:pStyle w:val="NoSpacing"/>
        <w:jc w:val="both"/>
        <w:rPr>
          <w:rFonts w:ascii="Arial" w:hAnsi="Arial" w:cs="Arial"/>
          <w:sz w:val="24"/>
          <w:szCs w:val="24"/>
        </w:rPr>
      </w:pPr>
      <w:r w:rsidRPr="000B312E">
        <w:rPr>
          <w:rFonts w:ascii="Arial" w:hAnsi="Arial" w:cs="Arial"/>
          <w:sz w:val="24"/>
          <w:szCs w:val="24"/>
        </w:rPr>
        <w:tab/>
        <w:t xml:space="preserve"> - </w:t>
      </w:r>
      <w:r w:rsidRPr="000B312E">
        <w:rPr>
          <w:rFonts w:ascii="Arial" w:eastAsia="SimSun" w:hAnsi="Arial" w:cs="Arial"/>
          <w:sz w:val="24"/>
          <w:szCs w:val="24"/>
          <w:lang w:eastAsia="zh-CN"/>
        </w:rPr>
        <w:t>улучшение условий обслуживания потребителей на объектах потребительского рынка.</w:t>
      </w:r>
    </w:p>
    <w:p w:rsidR="009E5A57" w:rsidRPr="000B312E" w:rsidRDefault="009E5A57" w:rsidP="00B61C88">
      <w:pPr>
        <w:spacing w:after="0" w:line="240" w:lineRule="auto"/>
        <w:jc w:val="center"/>
        <w:rPr>
          <w:rFonts w:ascii="Arial" w:hAnsi="Arial" w:cs="Arial"/>
          <w:b/>
          <w:bCs/>
          <w:i/>
          <w:iCs/>
          <w:sz w:val="24"/>
          <w:szCs w:val="24"/>
        </w:rPr>
      </w:pPr>
    </w:p>
    <w:p w:rsidR="009E5A57" w:rsidRPr="000B312E" w:rsidRDefault="009E5A57" w:rsidP="00B61C88">
      <w:pPr>
        <w:spacing w:after="0" w:line="240" w:lineRule="auto"/>
        <w:jc w:val="center"/>
        <w:rPr>
          <w:rFonts w:ascii="Arial" w:hAnsi="Arial" w:cs="Arial"/>
          <w:b/>
          <w:bCs/>
          <w:i/>
          <w:iCs/>
          <w:sz w:val="24"/>
          <w:szCs w:val="24"/>
        </w:rPr>
      </w:pPr>
      <w:r w:rsidRPr="000B312E">
        <w:rPr>
          <w:rFonts w:ascii="Arial" w:hAnsi="Arial" w:cs="Arial"/>
          <w:b/>
          <w:bCs/>
          <w:i/>
          <w:iCs/>
          <w:sz w:val="24"/>
          <w:szCs w:val="24"/>
          <w:lang w:val="en-US"/>
        </w:rPr>
        <w:t>II</w:t>
      </w:r>
      <w:r w:rsidRPr="000B312E">
        <w:rPr>
          <w:rFonts w:ascii="Arial" w:hAnsi="Arial" w:cs="Arial"/>
          <w:b/>
          <w:bCs/>
          <w:i/>
          <w:iCs/>
          <w:sz w:val="24"/>
          <w:szCs w:val="24"/>
        </w:rPr>
        <w:t>. Показатели социально-экономического развития муниципального района «Шилкинский район» на 2016 год</w:t>
      </w:r>
    </w:p>
    <w:p w:rsidR="009E5A57" w:rsidRPr="000B312E" w:rsidRDefault="009E5A57" w:rsidP="00B61C88">
      <w:pPr>
        <w:spacing w:after="0" w:line="240" w:lineRule="auto"/>
        <w:jc w:val="cente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1"/>
        <w:gridCol w:w="3702"/>
        <w:gridCol w:w="275"/>
        <w:gridCol w:w="1844"/>
        <w:gridCol w:w="1479"/>
        <w:gridCol w:w="1320"/>
      </w:tblGrid>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№п/п</w:t>
            </w:r>
          </w:p>
        </w:tc>
        <w:tc>
          <w:tcPr>
            <w:tcW w:w="3702" w:type="dxa"/>
          </w:tcPr>
          <w:p w:rsidR="009E5A57" w:rsidRPr="00D53D06" w:rsidRDefault="009E5A57" w:rsidP="00CB3EA0">
            <w:pPr>
              <w:spacing w:after="0" w:line="240" w:lineRule="auto"/>
              <w:jc w:val="center"/>
              <w:rPr>
                <w:rFonts w:ascii="Arial" w:hAnsi="Arial" w:cs="Arial"/>
                <w:b/>
                <w:sz w:val="20"/>
                <w:szCs w:val="20"/>
              </w:rPr>
            </w:pPr>
            <w:r w:rsidRPr="00D53D06">
              <w:rPr>
                <w:rFonts w:ascii="Arial" w:hAnsi="Arial" w:cs="Arial"/>
                <w:b/>
                <w:sz w:val="20"/>
                <w:szCs w:val="20"/>
              </w:rPr>
              <w:t>Показатели</w:t>
            </w:r>
          </w:p>
          <w:p w:rsidR="009E5A57" w:rsidRPr="00D53D06" w:rsidRDefault="009E5A57" w:rsidP="00CB3EA0">
            <w:pPr>
              <w:spacing w:after="0" w:line="240" w:lineRule="auto"/>
              <w:jc w:val="center"/>
              <w:rPr>
                <w:rFonts w:ascii="Arial" w:hAnsi="Arial" w:cs="Arial"/>
                <w:b/>
                <w:sz w:val="20"/>
                <w:szCs w:val="20"/>
              </w:rPr>
            </w:pPr>
          </w:p>
        </w:tc>
        <w:tc>
          <w:tcPr>
            <w:tcW w:w="2119" w:type="dxa"/>
            <w:gridSpan w:val="2"/>
          </w:tcPr>
          <w:p w:rsidR="009E5A57" w:rsidRPr="00D53D06" w:rsidRDefault="009E5A57" w:rsidP="00CB3EA0">
            <w:pPr>
              <w:spacing w:after="0" w:line="240" w:lineRule="auto"/>
              <w:jc w:val="center"/>
              <w:rPr>
                <w:rFonts w:ascii="Arial" w:hAnsi="Arial" w:cs="Arial"/>
                <w:b/>
                <w:sz w:val="20"/>
                <w:szCs w:val="20"/>
              </w:rPr>
            </w:pPr>
            <w:r w:rsidRPr="00D53D06">
              <w:rPr>
                <w:rFonts w:ascii="Arial" w:hAnsi="Arial" w:cs="Arial"/>
                <w:b/>
                <w:sz w:val="20"/>
                <w:szCs w:val="20"/>
              </w:rPr>
              <w:t xml:space="preserve">Единица </w:t>
            </w:r>
          </w:p>
          <w:p w:rsidR="009E5A57" w:rsidRPr="00D53D06" w:rsidRDefault="009E5A57" w:rsidP="00CB3EA0">
            <w:pPr>
              <w:spacing w:after="0" w:line="240" w:lineRule="auto"/>
              <w:jc w:val="center"/>
              <w:rPr>
                <w:rFonts w:ascii="Arial" w:hAnsi="Arial" w:cs="Arial"/>
                <w:b/>
                <w:sz w:val="20"/>
                <w:szCs w:val="20"/>
              </w:rPr>
            </w:pPr>
            <w:r w:rsidRPr="00D53D06">
              <w:rPr>
                <w:rFonts w:ascii="Arial" w:hAnsi="Arial" w:cs="Arial"/>
                <w:b/>
                <w:sz w:val="20"/>
                <w:szCs w:val="20"/>
              </w:rPr>
              <w:t>измерения</w:t>
            </w:r>
          </w:p>
        </w:tc>
        <w:tc>
          <w:tcPr>
            <w:tcW w:w="1479" w:type="dxa"/>
          </w:tcPr>
          <w:p w:rsidR="009E5A57" w:rsidRPr="00D53D06" w:rsidRDefault="009E5A57" w:rsidP="00CB3EA0">
            <w:pPr>
              <w:spacing w:after="0" w:line="240" w:lineRule="auto"/>
              <w:jc w:val="center"/>
              <w:rPr>
                <w:rFonts w:ascii="Arial" w:hAnsi="Arial" w:cs="Arial"/>
                <w:b/>
                <w:sz w:val="20"/>
                <w:szCs w:val="20"/>
              </w:rPr>
            </w:pPr>
            <w:r w:rsidRPr="00D53D06">
              <w:rPr>
                <w:rFonts w:ascii="Arial" w:hAnsi="Arial" w:cs="Arial"/>
                <w:b/>
                <w:sz w:val="20"/>
                <w:szCs w:val="20"/>
              </w:rPr>
              <w:t>2015 год</w:t>
            </w:r>
          </w:p>
          <w:p w:rsidR="009E5A57" w:rsidRPr="00D53D06" w:rsidRDefault="009E5A57" w:rsidP="00CB3EA0">
            <w:pPr>
              <w:spacing w:after="0" w:line="240" w:lineRule="auto"/>
              <w:jc w:val="center"/>
              <w:rPr>
                <w:rFonts w:ascii="Arial" w:hAnsi="Arial" w:cs="Arial"/>
                <w:b/>
                <w:sz w:val="20"/>
                <w:szCs w:val="20"/>
              </w:rPr>
            </w:pPr>
            <w:r w:rsidRPr="00D53D06">
              <w:rPr>
                <w:rFonts w:ascii="Arial" w:hAnsi="Arial" w:cs="Arial"/>
                <w:b/>
                <w:sz w:val="20"/>
                <w:szCs w:val="20"/>
              </w:rPr>
              <w:t>оценка</w:t>
            </w:r>
          </w:p>
        </w:tc>
        <w:tc>
          <w:tcPr>
            <w:tcW w:w="1320" w:type="dxa"/>
          </w:tcPr>
          <w:p w:rsidR="009E5A57" w:rsidRPr="00D53D06" w:rsidRDefault="009E5A57" w:rsidP="00CB3EA0">
            <w:pPr>
              <w:spacing w:after="0" w:line="240" w:lineRule="auto"/>
              <w:jc w:val="center"/>
              <w:rPr>
                <w:rFonts w:ascii="Arial" w:hAnsi="Arial" w:cs="Arial"/>
                <w:b/>
                <w:sz w:val="20"/>
                <w:szCs w:val="20"/>
              </w:rPr>
            </w:pPr>
            <w:r w:rsidRPr="00D53D06">
              <w:rPr>
                <w:rFonts w:ascii="Arial" w:hAnsi="Arial" w:cs="Arial"/>
                <w:b/>
                <w:sz w:val="20"/>
                <w:szCs w:val="20"/>
              </w:rPr>
              <w:t>2016 год</w:t>
            </w:r>
          </w:p>
          <w:p w:rsidR="009E5A57" w:rsidRPr="00D53D06" w:rsidRDefault="009E5A57" w:rsidP="00CB3EA0">
            <w:pPr>
              <w:spacing w:after="0" w:line="240" w:lineRule="auto"/>
              <w:jc w:val="center"/>
              <w:rPr>
                <w:rFonts w:ascii="Arial" w:hAnsi="Arial" w:cs="Arial"/>
                <w:b/>
                <w:sz w:val="20"/>
                <w:szCs w:val="20"/>
              </w:rPr>
            </w:pPr>
            <w:r w:rsidRPr="00D53D06">
              <w:rPr>
                <w:rFonts w:ascii="Arial" w:hAnsi="Arial" w:cs="Arial"/>
                <w:b/>
                <w:sz w:val="20"/>
                <w:szCs w:val="20"/>
              </w:rPr>
              <w:t>план</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p>
        </w:tc>
        <w:tc>
          <w:tcPr>
            <w:tcW w:w="8620" w:type="dxa"/>
            <w:gridSpan w:val="5"/>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b/>
                <w:sz w:val="20"/>
                <w:szCs w:val="20"/>
              </w:rPr>
              <w:t>Основные показатели социально-экономического развития муниципального района</w:t>
            </w:r>
          </w:p>
        </w:tc>
      </w:tr>
      <w:tr w:rsidR="009E5A57" w:rsidRPr="00D53D06" w:rsidTr="00CB3EA0">
        <w:tc>
          <w:tcPr>
            <w:tcW w:w="951" w:type="dxa"/>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1.</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Производство промышленной продукции</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1.1.</w:t>
            </w:r>
          </w:p>
        </w:tc>
        <w:tc>
          <w:tcPr>
            <w:tcW w:w="3702" w:type="dxa"/>
          </w:tcPr>
          <w:p w:rsidR="009E5A57" w:rsidRPr="00D53D06" w:rsidRDefault="009E5A57" w:rsidP="000A32B1">
            <w:pPr>
              <w:spacing w:after="0" w:line="240" w:lineRule="auto"/>
              <w:jc w:val="both"/>
              <w:rPr>
                <w:rFonts w:ascii="Arial" w:hAnsi="Arial" w:cs="Arial"/>
                <w:sz w:val="20"/>
                <w:szCs w:val="20"/>
              </w:rPr>
            </w:pPr>
            <w:r w:rsidRPr="00D53D06">
              <w:rPr>
                <w:rFonts w:ascii="Arial" w:hAnsi="Arial" w:cs="Arial"/>
                <w:sz w:val="20"/>
                <w:szCs w:val="20"/>
              </w:rPr>
              <w:t xml:space="preserve">Объем отгруженных товаров собственного производства, выполненных работ и услуг собственными силами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3185200,0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3398600,0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1.2</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Индекс промышленного производства в сопоставимых ценах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72,3</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97,5</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2</w:t>
            </w:r>
            <w:r w:rsidRPr="00D53D06">
              <w:rPr>
                <w:rFonts w:ascii="Arial" w:hAnsi="Arial" w:cs="Arial"/>
                <w:sz w:val="20"/>
                <w:szCs w:val="20"/>
              </w:rPr>
              <w:t>.</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b/>
                <w:spacing w:val="4"/>
                <w:sz w:val="20"/>
                <w:szCs w:val="20"/>
              </w:rPr>
              <w:t>Сельское хозяйство:</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2.1</w:t>
            </w:r>
          </w:p>
        </w:tc>
        <w:tc>
          <w:tcPr>
            <w:tcW w:w="3702" w:type="dxa"/>
          </w:tcPr>
          <w:p w:rsidR="009E5A57" w:rsidRPr="00D53D06" w:rsidRDefault="009E5A57" w:rsidP="000A4E20">
            <w:pPr>
              <w:pStyle w:val="NoSpacing"/>
              <w:rPr>
                <w:rFonts w:ascii="Arial" w:hAnsi="Arial" w:cs="Arial"/>
                <w:spacing w:val="-1"/>
                <w:sz w:val="20"/>
                <w:szCs w:val="20"/>
              </w:rPr>
            </w:pPr>
            <w:r w:rsidRPr="00D53D06">
              <w:rPr>
                <w:rFonts w:ascii="Arial" w:hAnsi="Arial" w:cs="Arial"/>
                <w:sz w:val="20"/>
                <w:szCs w:val="20"/>
              </w:rPr>
              <w:t xml:space="preserve">Продукция сельского хозяйства во всех категориях </w:t>
            </w:r>
            <w:r w:rsidRPr="00D53D06">
              <w:rPr>
                <w:rFonts w:ascii="Arial" w:hAnsi="Arial" w:cs="Arial"/>
                <w:spacing w:val="-1"/>
                <w:sz w:val="20"/>
                <w:szCs w:val="20"/>
              </w:rPr>
              <w:t>хозяйств – всего</w:t>
            </w:r>
          </w:p>
          <w:p w:rsidR="009E5A57" w:rsidRPr="00D53D06" w:rsidRDefault="009E5A57" w:rsidP="000A4E20">
            <w:pPr>
              <w:pStyle w:val="NoSpacing"/>
              <w:rPr>
                <w:rFonts w:ascii="Arial" w:hAnsi="Arial" w:cs="Arial"/>
                <w:spacing w:val="-1"/>
                <w:sz w:val="20"/>
                <w:szCs w:val="20"/>
              </w:rPr>
            </w:pPr>
            <w:r w:rsidRPr="00D53D06">
              <w:rPr>
                <w:rFonts w:ascii="Arial" w:hAnsi="Arial" w:cs="Arial"/>
                <w:sz w:val="20"/>
                <w:szCs w:val="20"/>
              </w:rPr>
              <w:t>и</w:t>
            </w:r>
            <w:r w:rsidRPr="00D53D06">
              <w:rPr>
                <w:rFonts w:ascii="Arial" w:hAnsi="Arial" w:cs="Arial"/>
                <w:i/>
                <w:iCs/>
                <w:spacing w:val="1"/>
                <w:sz w:val="20"/>
                <w:szCs w:val="20"/>
              </w:rPr>
              <w:t>з общего объема:</w:t>
            </w:r>
          </w:p>
          <w:p w:rsidR="009E5A57" w:rsidRPr="00D53D06" w:rsidRDefault="009E5A57" w:rsidP="000A4E20">
            <w:pPr>
              <w:pStyle w:val="NoSpacing"/>
              <w:rPr>
                <w:rFonts w:ascii="Arial" w:hAnsi="Arial" w:cs="Arial"/>
                <w:sz w:val="20"/>
                <w:szCs w:val="20"/>
              </w:rPr>
            </w:pPr>
            <w:r w:rsidRPr="00D53D06">
              <w:rPr>
                <w:rFonts w:ascii="Arial" w:hAnsi="Arial" w:cs="Arial"/>
                <w:spacing w:val="-4"/>
                <w:sz w:val="20"/>
                <w:szCs w:val="20"/>
              </w:rPr>
              <w:t>продукция сельскохозяйственных организаций</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млн.рублей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780,3</w:t>
            </w:r>
          </w:p>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52,4</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813,9</w:t>
            </w:r>
          </w:p>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74,7</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2.2</w:t>
            </w:r>
          </w:p>
        </w:tc>
        <w:tc>
          <w:tcPr>
            <w:tcW w:w="3702" w:type="dxa"/>
          </w:tcPr>
          <w:p w:rsidR="009E5A57" w:rsidRPr="00D53D06" w:rsidRDefault="009E5A57" w:rsidP="000A4E20">
            <w:pPr>
              <w:pStyle w:val="NoSpacing"/>
              <w:rPr>
                <w:rFonts w:ascii="Arial" w:hAnsi="Arial" w:cs="Arial"/>
                <w:spacing w:val="-1"/>
                <w:sz w:val="20"/>
                <w:szCs w:val="20"/>
              </w:rPr>
            </w:pPr>
            <w:r w:rsidRPr="00D53D06">
              <w:rPr>
                <w:rFonts w:ascii="Arial" w:hAnsi="Arial" w:cs="Arial"/>
                <w:sz w:val="20"/>
                <w:szCs w:val="20"/>
              </w:rPr>
              <w:t xml:space="preserve">Индекс производства продукции сельского хозяйства </w:t>
            </w:r>
            <w:r w:rsidRPr="00D53D06">
              <w:rPr>
                <w:rFonts w:ascii="Arial" w:hAnsi="Arial" w:cs="Arial"/>
                <w:spacing w:val="-1"/>
                <w:sz w:val="20"/>
                <w:szCs w:val="20"/>
              </w:rPr>
              <w:t>(хозяйства всех категорий) в сопоставимых ценах</w:t>
            </w:r>
          </w:p>
          <w:p w:rsidR="009E5A57" w:rsidRPr="00D53D06" w:rsidRDefault="009E5A57" w:rsidP="00CB3EA0">
            <w:pPr>
              <w:spacing w:after="0" w:line="240" w:lineRule="auto"/>
              <w:jc w:val="both"/>
              <w:rPr>
                <w:rFonts w:ascii="Arial" w:hAnsi="Arial" w:cs="Arial"/>
                <w:sz w:val="20"/>
                <w:szCs w:val="20"/>
              </w:rPr>
            </w:pP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98,3</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100,2</w:t>
            </w:r>
          </w:p>
        </w:tc>
      </w:tr>
      <w:tr w:rsidR="009E5A57" w:rsidRPr="00D53D06" w:rsidTr="00CB3EA0">
        <w:tc>
          <w:tcPr>
            <w:tcW w:w="951" w:type="dxa"/>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3.</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Инвестиционная и строительная деятельность</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3.1.</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Инвестиции в основной капитал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845800,0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810600,0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3.2.</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В % к предыдущему году в сопоставимых ценах</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68,0</w:t>
            </w:r>
          </w:p>
          <w:p w:rsidR="009E5A57" w:rsidRPr="00D53D06" w:rsidRDefault="009E5A57" w:rsidP="00CB3EA0">
            <w:pPr>
              <w:spacing w:after="0" w:line="240" w:lineRule="auto"/>
              <w:jc w:val="right"/>
              <w:rPr>
                <w:rFonts w:ascii="Arial" w:hAnsi="Arial" w:cs="Arial"/>
                <w:sz w:val="20"/>
                <w:szCs w:val="20"/>
              </w:rPr>
            </w:pP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87,9</w:t>
            </w:r>
          </w:p>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3.3.</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Объем работ, выполненных  по виду деятельности «строительство»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p>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514500,0</w:t>
            </w:r>
          </w:p>
          <w:p w:rsidR="009E5A57" w:rsidRPr="00D53D06" w:rsidRDefault="009E5A57" w:rsidP="00CB3EA0">
            <w:pPr>
              <w:spacing w:after="0" w:line="240" w:lineRule="auto"/>
              <w:jc w:val="right"/>
              <w:rPr>
                <w:rFonts w:ascii="Arial" w:hAnsi="Arial" w:cs="Arial"/>
                <w:sz w:val="20"/>
                <w:szCs w:val="20"/>
              </w:rPr>
            </w:pP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498000,0</w:t>
            </w:r>
          </w:p>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3.4.</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Объем ввода в эксплуатацию жилых домов за счет всех источников финансирования</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 xml:space="preserve"> кв.м.</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5300,0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2500,0</w:t>
            </w:r>
          </w:p>
        </w:tc>
      </w:tr>
      <w:tr w:rsidR="009E5A57" w:rsidRPr="00D53D06" w:rsidTr="00CB3EA0">
        <w:tc>
          <w:tcPr>
            <w:tcW w:w="951" w:type="dxa"/>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4.</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Потребительский рынок</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4.1.</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Оборот розничной торговли</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1547973,0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1688800,0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4.2.</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в сопоставимых ценах</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95,4</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99,2</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4.3.</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Оборот розничной торговли на душу населения</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p>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руб./чел.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38030,0</w:t>
            </w:r>
          </w:p>
          <w:p w:rsidR="009E5A57" w:rsidRPr="00D53D06" w:rsidRDefault="009E5A57" w:rsidP="00CB3EA0">
            <w:pPr>
              <w:spacing w:after="0" w:line="240" w:lineRule="auto"/>
              <w:jc w:val="right"/>
              <w:rPr>
                <w:rFonts w:ascii="Arial" w:hAnsi="Arial" w:cs="Arial"/>
                <w:sz w:val="20"/>
                <w:szCs w:val="20"/>
              </w:rPr>
            </w:pP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41600,0</w:t>
            </w:r>
          </w:p>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4.4.</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Оборот общественного питания</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38000,0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41400,0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4.5.</w:t>
            </w:r>
          </w:p>
        </w:tc>
        <w:tc>
          <w:tcPr>
            <w:tcW w:w="3702" w:type="dxa"/>
          </w:tcPr>
          <w:p w:rsidR="009E5A57" w:rsidRPr="00D53D06" w:rsidRDefault="009E5A57" w:rsidP="00B61C88">
            <w:pPr>
              <w:spacing w:after="0" w:line="240" w:lineRule="auto"/>
              <w:jc w:val="both"/>
              <w:rPr>
                <w:rFonts w:ascii="Arial" w:hAnsi="Arial" w:cs="Arial"/>
                <w:sz w:val="20"/>
                <w:szCs w:val="20"/>
              </w:rPr>
            </w:pPr>
            <w:r w:rsidRPr="00D53D06">
              <w:rPr>
                <w:rFonts w:ascii="Arial" w:hAnsi="Arial" w:cs="Arial"/>
                <w:sz w:val="20"/>
                <w:szCs w:val="20"/>
              </w:rPr>
              <w:t>В  сопоставимых ценах</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97,0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99,0</w:t>
            </w:r>
          </w:p>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4.6.</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Объем платных услуг на душу населения</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22620,0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22050,0</w:t>
            </w:r>
          </w:p>
        </w:tc>
      </w:tr>
      <w:tr w:rsidR="009E5A57" w:rsidRPr="00D53D06" w:rsidTr="00CB3EA0">
        <w:tc>
          <w:tcPr>
            <w:tcW w:w="951" w:type="dxa"/>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5.</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Демография и занятость населения</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5.1.</w:t>
            </w:r>
          </w:p>
        </w:tc>
        <w:tc>
          <w:tcPr>
            <w:tcW w:w="3702" w:type="dxa"/>
          </w:tcPr>
          <w:p w:rsidR="009E5A57" w:rsidRPr="00D53D06" w:rsidRDefault="009E5A57" w:rsidP="00B61C88">
            <w:pPr>
              <w:spacing w:after="0" w:line="240" w:lineRule="auto"/>
              <w:jc w:val="both"/>
              <w:rPr>
                <w:rFonts w:ascii="Arial" w:hAnsi="Arial" w:cs="Arial"/>
                <w:sz w:val="20"/>
                <w:szCs w:val="20"/>
              </w:rPr>
            </w:pPr>
            <w:r w:rsidRPr="00D53D06">
              <w:rPr>
                <w:rFonts w:ascii="Arial" w:hAnsi="Arial" w:cs="Arial"/>
                <w:sz w:val="20"/>
                <w:szCs w:val="20"/>
              </w:rPr>
              <w:t xml:space="preserve">Численность постоянного населения на начало  года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 xml:space="preserve"> 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40704</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40400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5.2.</w:t>
            </w:r>
          </w:p>
        </w:tc>
        <w:tc>
          <w:tcPr>
            <w:tcW w:w="3702" w:type="dxa"/>
          </w:tcPr>
          <w:p w:rsidR="009E5A57" w:rsidRPr="00D53D06" w:rsidRDefault="009E5A57" w:rsidP="00B61C88">
            <w:pPr>
              <w:spacing w:after="0" w:line="240" w:lineRule="auto"/>
              <w:jc w:val="both"/>
              <w:rPr>
                <w:rFonts w:ascii="Arial" w:hAnsi="Arial" w:cs="Arial"/>
                <w:sz w:val="20"/>
                <w:szCs w:val="20"/>
              </w:rPr>
            </w:pPr>
            <w:r w:rsidRPr="00D53D06">
              <w:rPr>
                <w:rFonts w:ascii="Arial" w:hAnsi="Arial" w:cs="Arial"/>
                <w:sz w:val="20"/>
                <w:szCs w:val="20"/>
              </w:rPr>
              <w:t>Численность постоянного населения моложе трудоспособного возраста на начало года</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8810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8770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5.3.</w:t>
            </w:r>
          </w:p>
        </w:tc>
        <w:tc>
          <w:tcPr>
            <w:tcW w:w="3702" w:type="dxa"/>
          </w:tcPr>
          <w:p w:rsidR="009E5A57" w:rsidRPr="00D53D06" w:rsidRDefault="009E5A57" w:rsidP="00B61C88">
            <w:pPr>
              <w:spacing w:after="0" w:line="240" w:lineRule="auto"/>
              <w:jc w:val="both"/>
              <w:rPr>
                <w:rFonts w:ascii="Arial" w:hAnsi="Arial" w:cs="Arial"/>
                <w:sz w:val="20"/>
                <w:szCs w:val="20"/>
              </w:rPr>
            </w:pPr>
            <w:r w:rsidRPr="00D53D06">
              <w:rPr>
                <w:rFonts w:ascii="Arial" w:hAnsi="Arial" w:cs="Arial"/>
                <w:sz w:val="20"/>
                <w:szCs w:val="20"/>
              </w:rPr>
              <w:t>Численность постоянного населения трудоспособного возраста на начало года</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22521</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22159</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5.4.</w:t>
            </w:r>
          </w:p>
        </w:tc>
        <w:tc>
          <w:tcPr>
            <w:tcW w:w="3702" w:type="dxa"/>
          </w:tcPr>
          <w:p w:rsidR="009E5A57" w:rsidRPr="00D53D06" w:rsidRDefault="009E5A57" w:rsidP="00B61C88">
            <w:pPr>
              <w:spacing w:after="0" w:line="240" w:lineRule="auto"/>
              <w:jc w:val="both"/>
              <w:rPr>
                <w:rFonts w:ascii="Arial" w:hAnsi="Arial" w:cs="Arial"/>
                <w:sz w:val="20"/>
                <w:szCs w:val="20"/>
              </w:rPr>
            </w:pPr>
            <w:r w:rsidRPr="00D53D06">
              <w:rPr>
                <w:rFonts w:ascii="Arial" w:hAnsi="Arial" w:cs="Arial"/>
                <w:sz w:val="20"/>
                <w:szCs w:val="20"/>
              </w:rPr>
              <w:t>Численность постоянного населения старше трудоспособного возраста на начало года</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9373</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9471</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5.5.</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Общий коэффициент рождаемости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на 1000 человек населения</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15,35</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15,3</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5.6.</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Коэффициент смертности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на 1000 человек населения</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16,6</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16,11</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5.7.</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Занято в экономике, всего</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 xml:space="preserve"> 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16238</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16050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5.8</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Численность не занятых трудовой деятельностью граждан, ищущих работу и зарегистрированных в службе занятости</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1371</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2100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5.5.</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Численность официально зарегистрированных безработных</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826</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1175</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5.6.</w:t>
            </w:r>
          </w:p>
        </w:tc>
        <w:tc>
          <w:tcPr>
            <w:tcW w:w="3702" w:type="dxa"/>
          </w:tcPr>
          <w:p w:rsidR="009E5A57" w:rsidRPr="00D53D06" w:rsidRDefault="009E5A57" w:rsidP="00CB3EA0">
            <w:pPr>
              <w:spacing w:after="0" w:line="240" w:lineRule="auto"/>
              <w:jc w:val="both"/>
              <w:rPr>
                <w:rFonts w:ascii="Arial" w:hAnsi="Arial" w:cs="Arial"/>
                <w:b/>
                <w:sz w:val="20"/>
                <w:szCs w:val="20"/>
              </w:rPr>
            </w:pPr>
            <w:r w:rsidRPr="00D53D06">
              <w:rPr>
                <w:rFonts w:ascii="Arial" w:hAnsi="Arial" w:cs="Arial"/>
                <w:sz w:val="20"/>
                <w:szCs w:val="20"/>
              </w:rPr>
              <w:t xml:space="preserve">Уровень зарегистрированной безработицы на конец года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3,5</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5,2</w:t>
            </w:r>
          </w:p>
        </w:tc>
      </w:tr>
      <w:tr w:rsidR="009E5A57" w:rsidRPr="00D53D06" w:rsidTr="00CB3EA0">
        <w:tc>
          <w:tcPr>
            <w:tcW w:w="951" w:type="dxa"/>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6.</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Уровень жизни</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6.1.</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Номинальная начисленная среднемесячная заработная плата одного работающего</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26470,0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27287,0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6.2.</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Реальная заработная плата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в % к предыдущему году</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88,8</w:t>
            </w:r>
          </w:p>
          <w:p w:rsidR="009E5A57" w:rsidRPr="00D53D06" w:rsidRDefault="009E5A57" w:rsidP="00CB3EA0">
            <w:pPr>
              <w:spacing w:after="0" w:line="240" w:lineRule="auto"/>
              <w:jc w:val="right"/>
              <w:rPr>
                <w:rFonts w:ascii="Arial" w:hAnsi="Arial" w:cs="Arial"/>
                <w:sz w:val="20"/>
                <w:szCs w:val="20"/>
              </w:rPr>
            </w:pP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93,6</w:t>
            </w:r>
          </w:p>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6.3.</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Фонд оплаты труда работников, включая совмещение</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3 090 000,0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3112000,0</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6.4.</w:t>
            </w:r>
          </w:p>
        </w:tc>
        <w:tc>
          <w:tcPr>
            <w:tcW w:w="3702"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Темп роста к предыдущему году</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97,2</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100,7</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6.5.</w:t>
            </w:r>
          </w:p>
        </w:tc>
        <w:tc>
          <w:tcPr>
            <w:tcW w:w="3702"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Среднедушевые денежные доходы населения</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руб./чел.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15348,0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16061</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6.6.</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Реальные располагаемые денежные доходы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92,7</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95,1</w:t>
            </w:r>
          </w:p>
        </w:tc>
      </w:tr>
      <w:tr w:rsidR="009E5A57" w:rsidRPr="00D53D06" w:rsidTr="00CB3EA0">
        <w:tc>
          <w:tcPr>
            <w:tcW w:w="951" w:type="dxa"/>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7.</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Развитие малого предпринимательства</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7.1.</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Число малых предприятий в расчете на 1000 человек населения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ед.</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2,42</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2,45</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7.2.</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Удельный вес занятых в малом бизнесе с учетом индивидуальных предпринимателей в общей численности занятых в экономике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18,8</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18,6</w:t>
            </w:r>
          </w:p>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7.3.</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Оборот малых предприятий на душу населения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руб./ 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25,9</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27,3</w:t>
            </w:r>
          </w:p>
        </w:tc>
      </w:tr>
      <w:tr w:rsidR="009E5A57" w:rsidRPr="00D53D06" w:rsidTr="00CB3EA0">
        <w:tc>
          <w:tcPr>
            <w:tcW w:w="951" w:type="dxa"/>
            <w:vAlign w:val="center"/>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7.4.</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Удельный вес оборота малых предприятий в общем обороте предприятий и организаций по всем видам экономической деятельности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30,8</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29,7</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7.5.</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Инвестиции в основной капитал субъектов малого и среднего предпринимательства</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90260,0</w:t>
            </w:r>
          </w:p>
        </w:tc>
        <w:tc>
          <w:tcPr>
            <w:tcW w:w="1320" w:type="dxa"/>
            <w:vAlign w:val="center"/>
          </w:tcPr>
          <w:p w:rsidR="009E5A57" w:rsidRPr="00D53D06" w:rsidRDefault="009E5A57" w:rsidP="00252421">
            <w:pPr>
              <w:spacing w:after="0" w:line="240" w:lineRule="auto"/>
              <w:jc w:val="right"/>
              <w:rPr>
                <w:rFonts w:ascii="Arial" w:hAnsi="Arial" w:cs="Arial"/>
                <w:sz w:val="20"/>
                <w:szCs w:val="20"/>
              </w:rPr>
            </w:pPr>
            <w:r w:rsidRPr="00D53D06">
              <w:rPr>
                <w:rFonts w:ascii="Arial" w:hAnsi="Arial" w:cs="Arial"/>
                <w:sz w:val="20"/>
                <w:szCs w:val="20"/>
              </w:rPr>
              <w:t>48300,0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8.</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Социальная сфера</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8.1.</w:t>
            </w:r>
          </w:p>
        </w:tc>
        <w:tc>
          <w:tcPr>
            <w:tcW w:w="3702"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Число дошкольных образовательных учреждений: в т.ч.</w:t>
            </w:r>
          </w:p>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 статус юридического лица</w:t>
            </w:r>
          </w:p>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 при школах</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ед.</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w:t>
            </w: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14</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8</w:t>
            </w: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14</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8.2.</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Численность детей в муниципальных ДОУ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2001</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2001</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8.3.</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Обеспеченность детей в возрасте 1-6 лет местами в учреждениях дошкольного образования</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мест на 100 детей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110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110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8.4.</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Численность учащихся в дневных общеобразовательных учреждениях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252421">
            <w:pPr>
              <w:spacing w:after="0" w:line="240" w:lineRule="auto"/>
              <w:jc w:val="right"/>
              <w:rPr>
                <w:rFonts w:ascii="Arial" w:hAnsi="Arial" w:cs="Arial"/>
                <w:sz w:val="20"/>
                <w:szCs w:val="20"/>
              </w:rPr>
            </w:pPr>
            <w:r w:rsidRPr="00D53D06">
              <w:rPr>
                <w:rFonts w:ascii="Arial" w:hAnsi="Arial" w:cs="Arial"/>
                <w:sz w:val="20"/>
                <w:szCs w:val="20"/>
              </w:rPr>
              <w:t>5088</w:t>
            </w:r>
          </w:p>
        </w:tc>
        <w:tc>
          <w:tcPr>
            <w:tcW w:w="1320" w:type="dxa"/>
            <w:vAlign w:val="center"/>
          </w:tcPr>
          <w:p w:rsidR="009E5A57" w:rsidRPr="00D53D06" w:rsidRDefault="009E5A57" w:rsidP="00252421">
            <w:pPr>
              <w:spacing w:after="0" w:line="240" w:lineRule="auto"/>
              <w:jc w:val="right"/>
              <w:rPr>
                <w:rFonts w:ascii="Arial" w:hAnsi="Arial" w:cs="Arial"/>
                <w:sz w:val="20"/>
                <w:szCs w:val="20"/>
              </w:rPr>
            </w:pPr>
            <w:r w:rsidRPr="00D53D06">
              <w:rPr>
                <w:rFonts w:ascii="Arial" w:hAnsi="Arial" w:cs="Arial"/>
                <w:sz w:val="20"/>
                <w:szCs w:val="20"/>
              </w:rPr>
              <w:t>5078</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8.5.</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Количество учащихся в учреждениях дополнительного образования культуры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2059</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2060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8.6.</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Количество книг и журналов библиотечного фонда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ед. на 1000 населения</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9266,0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9089,0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8.7.</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 xml:space="preserve">Количество книг и журналов библиотечного фонда на одного читателя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ед.</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32,8</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38,0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8.8.</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Количество учащихся спортивных школ</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385</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369</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8.8.</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Количество физкультурно-оздоровительных и спортивно-массовых мероприятий</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ед.</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95</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100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8.9.</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Число лиц, занимающихся в оздоровительных и спортивных  секциях и группах</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1023</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1130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8.10.</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Число летних оздоровительных лагерей</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ед.</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2-загородных</w:t>
            </w: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24-дневных</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2-загородных</w:t>
            </w: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24-дневных</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8.11.</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Численность детей, отдохнувших в них за лето</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чел.</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1400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1400</w:t>
            </w:r>
          </w:p>
        </w:tc>
      </w:tr>
      <w:tr w:rsidR="009E5A57" w:rsidRPr="00D53D06" w:rsidTr="00CB3EA0">
        <w:tc>
          <w:tcPr>
            <w:tcW w:w="951" w:type="dxa"/>
            <w:vAlign w:val="center"/>
          </w:tcPr>
          <w:p w:rsidR="009E5A57" w:rsidRPr="00D53D06" w:rsidRDefault="009E5A57" w:rsidP="00CB3EA0">
            <w:pPr>
              <w:spacing w:after="0" w:line="240" w:lineRule="auto"/>
              <w:jc w:val="both"/>
              <w:rPr>
                <w:rFonts w:ascii="Arial" w:hAnsi="Arial" w:cs="Arial"/>
                <w:b/>
                <w:sz w:val="20"/>
                <w:szCs w:val="20"/>
              </w:rPr>
            </w:pPr>
            <w:r w:rsidRPr="00D53D06">
              <w:rPr>
                <w:rFonts w:ascii="Arial" w:hAnsi="Arial" w:cs="Arial"/>
                <w:b/>
                <w:sz w:val="20"/>
                <w:szCs w:val="20"/>
              </w:rPr>
              <w:t>9.</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Жилищно-коммунальное хозяйство</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9.1.</w:t>
            </w:r>
          </w:p>
        </w:tc>
        <w:tc>
          <w:tcPr>
            <w:tcW w:w="3702"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Жилищный фонд – всего (на конец года)</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 кв.м.</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905,5</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907,5</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9.2.</w:t>
            </w:r>
          </w:p>
        </w:tc>
        <w:tc>
          <w:tcPr>
            <w:tcW w:w="3702"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 xml:space="preserve">Средняя обеспеченность населения жильем </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кв. м на 1 жителя</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22,2</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22,49</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9.3.</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Капитально отремонтированных жилых домов за год</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тыс.кв.м.</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2,7</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3,5</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9.4.</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Число семей, получающих субсидии на оплату жилищно-коммунальных услуг</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ед.</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1590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1800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9.5.</w:t>
            </w:r>
          </w:p>
        </w:tc>
        <w:tc>
          <w:tcPr>
            <w:tcW w:w="3702" w:type="dxa"/>
          </w:tcPr>
          <w:p w:rsidR="009E5A57" w:rsidRPr="00D53D06" w:rsidRDefault="009E5A57" w:rsidP="00CB3EA0">
            <w:pPr>
              <w:spacing w:after="0" w:line="240" w:lineRule="auto"/>
              <w:jc w:val="both"/>
              <w:rPr>
                <w:rFonts w:ascii="Arial" w:hAnsi="Arial" w:cs="Arial"/>
                <w:sz w:val="20"/>
                <w:szCs w:val="20"/>
              </w:rPr>
            </w:pPr>
            <w:r w:rsidRPr="00D53D06">
              <w:rPr>
                <w:rFonts w:ascii="Arial" w:hAnsi="Arial" w:cs="Arial"/>
                <w:sz w:val="20"/>
                <w:szCs w:val="20"/>
              </w:rPr>
              <w:t>Общая сумма начисленных субсидий на оплату жилищно-коммунальных услуг</w:t>
            </w:r>
          </w:p>
        </w:tc>
        <w:tc>
          <w:tcPr>
            <w:tcW w:w="2119" w:type="dxa"/>
            <w:gridSpan w:val="2"/>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30200,0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35000,0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10.</w:t>
            </w:r>
          </w:p>
        </w:tc>
        <w:tc>
          <w:tcPr>
            <w:tcW w:w="8620" w:type="dxa"/>
            <w:gridSpan w:val="5"/>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Муниципальное имущество</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10.1.</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Наличие основных фондов, находящихся в муниципальной собственности:</w:t>
            </w:r>
          </w:p>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по полной стоимости</w:t>
            </w:r>
          </w:p>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по остаточной балансовой стоимости</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577340,4</w:t>
            </w:r>
          </w:p>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213258,1</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580500,0</w:t>
            </w:r>
          </w:p>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215350,0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1</w:t>
            </w:r>
            <w:r w:rsidRPr="00D53D06">
              <w:rPr>
                <w:rFonts w:ascii="Arial" w:hAnsi="Arial" w:cs="Arial"/>
                <w:b/>
                <w:sz w:val="20"/>
                <w:szCs w:val="20"/>
                <w:lang w:val="en-US"/>
              </w:rPr>
              <w:t>1</w:t>
            </w:r>
            <w:r w:rsidRPr="00D53D06">
              <w:rPr>
                <w:rFonts w:ascii="Arial" w:hAnsi="Arial" w:cs="Arial"/>
                <w:b/>
                <w:sz w:val="20"/>
                <w:szCs w:val="20"/>
              </w:rPr>
              <w:t>.</w:t>
            </w:r>
          </w:p>
        </w:tc>
        <w:tc>
          <w:tcPr>
            <w:tcW w:w="3702" w:type="dxa"/>
          </w:tcPr>
          <w:p w:rsidR="009E5A57" w:rsidRPr="00D53D06" w:rsidRDefault="009E5A57" w:rsidP="000B312E">
            <w:pPr>
              <w:spacing w:after="0" w:line="240" w:lineRule="auto"/>
              <w:jc w:val="both"/>
              <w:rPr>
                <w:rFonts w:ascii="Arial" w:hAnsi="Arial" w:cs="Arial"/>
                <w:b/>
                <w:sz w:val="20"/>
                <w:szCs w:val="20"/>
              </w:rPr>
            </w:pPr>
            <w:r w:rsidRPr="00D53D06">
              <w:rPr>
                <w:rFonts w:ascii="Arial" w:hAnsi="Arial" w:cs="Arial"/>
                <w:b/>
                <w:sz w:val="20"/>
                <w:szCs w:val="20"/>
              </w:rPr>
              <w:t>Развитие местного самоуправления</w:t>
            </w:r>
          </w:p>
        </w:tc>
        <w:tc>
          <w:tcPr>
            <w:tcW w:w="2119" w:type="dxa"/>
            <w:gridSpan w:val="2"/>
            <w:vAlign w:val="center"/>
          </w:tcPr>
          <w:p w:rsidR="009E5A57" w:rsidRPr="00D53D06" w:rsidRDefault="009E5A57" w:rsidP="000B312E">
            <w:pPr>
              <w:spacing w:after="0" w:line="240" w:lineRule="auto"/>
              <w:jc w:val="both"/>
              <w:rPr>
                <w:rFonts w:ascii="Arial" w:hAnsi="Arial" w:cs="Arial"/>
                <w:b/>
                <w:sz w:val="20"/>
                <w:szCs w:val="20"/>
              </w:rPr>
            </w:pPr>
          </w:p>
        </w:tc>
        <w:tc>
          <w:tcPr>
            <w:tcW w:w="1479" w:type="dxa"/>
            <w:vAlign w:val="center"/>
          </w:tcPr>
          <w:p w:rsidR="009E5A57" w:rsidRPr="00D53D06" w:rsidRDefault="009E5A57" w:rsidP="00CB3EA0">
            <w:pPr>
              <w:spacing w:after="0" w:line="240" w:lineRule="auto"/>
              <w:jc w:val="right"/>
              <w:rPr>
                <w:rFonts w:ascii="Arial" w:hAnsi="Arial" w:cs="Arial"/>
                <w:b/>
                <w:sz w:val="20"/>
                <w:szCs w:val="20"/>
              </w:rPr>
            </w:pPr>
          </w:p>
        </w:tc>
        <w:tc>
          <w:tcPr>
            <w:tcW w:w="1320" w:type="dxa"/>
            <w:vAlign w:val="center"/>
          </w:tcPr>
          <w:p w:rsidR="009E5A57" w:rsidRPr="00D53D06" w:rsidRDefault="009E5A57" w:rsidP="00CB3EA0">
            <w:pPr>
              <w:spacing w:after="0" w:line="240" w:lineRule="auto"/>
              <w:jc w:val="right"/>
              <w:rPr>
                <w:rFonts w:ascii="Arial" w:hAnsi="Arial" w:cs="Arial"/>
                <w:b/>
                <w:sz w:val="20"/>
                <w:szCs w:val="20"/>
              </w:rPr>
            </w:pP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w:t>
            </w:r>
            <w:r w:rsidRPr="00D53D06">
              <w:rPr>
                <w:rFonts w:ascii="Arial" w:hAnsi="Arial" w:cs="Arial"/>
                <w:sz w:val="20"/>
                <w:szCs w:val="20"/>
                <w:lang w:val="en-US"/>
              </w:rPr>
              <w:t>1</w:t>
            </w:r>
            <w:r w:rsidRPr="00D53D06">
              <w:rPr>
                <w:rFonts w:ascii="Arial" w:hAnsi="Arial" w:cs="Arial"/>
                <w:sz w:val="20"/>
                <w:szCs w:val="20"/>
              </w:rPr>
              <w:t>.1.</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Доля муниципальных служащих, прошедших повышение квалификации и профессиональную переподготовку</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14,3</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16,8</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w:t>
            </w:r>
            <w:r w:rsidRPr="00D53D06">
              <w:rPr>
                <w:rFonts w:ascii="Arial" w:hAnsi="Arial" w:cs="Arial"/>
                <w:sz w:val="20"/>
                <w:szCs w:val="20"/>
                <w:lang w:val="en-US"/>
              </w:rPr>
              <w:t>1</w:t>
            </w:r>
            <w:r w:rsidRPr="00D53D06">
              <w:rPr>
                <w:rFonts w:ascii="Arial" w:hAnsi="Arial" w:cs="Arial"/>
                <w:sz w:val="20"/>
                <w:szCs w:val="20"/>
              </w:rPr>
              <w:t>.2</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Оценка уровня удовлетворенности заявителей качеством и доступностью предоставления услуг на основе проводимого мониторинга</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98,36</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98,6</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11.3.</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Число муниципальных образований (городских и сельских поселений), имеющих утвержденные генеральные планы и правила землепользования и застройки</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ед.</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12</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w:t>
            </w:r>
            <w:r w:rsidRPr="00D53D06">
              <w:rPr>
                <w:rFonts w:ascii="Arial" w:hAnsi="Arial" w:cs="Arial"/>
                <w:sz w:val="20"/>
                <w:szCs w:val="20"/>
                <w:lang w:val="en-US"/>
              </w:rPr>
              <w:t>1</w:t>
            </w:r>
            <w:r w:rsidRPr="00D53D06">
              <w:rPr>
                <w:rFonts w:ascii="Arial" w:hAnsi="Arial" w:cs="Arial"/>
                <w:sz w:val="20"/>
                <w:szCs w:val="20"/>
              </w:rPr>
              <w:t>.4</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Наличие документа территориального планирования (Генеральный план муниципального района)</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имеется</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имеется</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b/>
                <w:sz w:val="20"/>
                <w:szCs w:val="20"/>
              </w:rPr>
              <w:t>12.</w:t>
            </w:r>
          </w:p>
        </w:tc>
        <w:tc>
          <w:tcPr>
            <w:tcW w:w="8620" w:type="dxa"/>
            <w:gridSpan w:val="5"/>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b/>
                <w:sz w:val="20"/>
                <w:szCs w:val="20"/>
              </w:rPr>
              <w:t>Финансы</w:t>
            </w:r>
          </w:p>
        </w:tc>
      </w:tr>
      <w:tr w:rsidR="009E5A57" w:rsidRPr="00D53D06" w:rsidTr="00CB3EA0">
        <w:tc>
          <w:tcPr>
            <w:tcW w:w="951" w:type="dxa"/>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12.1</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xml:space="preserve">Доходы консолидированного бюджета муниципального района, всего </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1073799,4</w:t>
            </w:r>
          </w:p>
        </w:tc>
        <w:tc>
          <w:tcPr>
            <w:tcW w:w="1320" w:type="dxa"/>
            <w:vAlign w:val="center"/>
          </w:tcPr>
          <w:p w:rsidR="009E5A57" w:rsidRPr="000B312E" w:rsidRDefault="009E5A57" w:rsidP="00CB3EA0">
            <w:pPr>
              <w:pStyle w:val="1"/>
              <w:spacing w:before="0" w:after="0"/>
              <w:jc w:val="right"/>
              <w:rPr>
                <w:rFonts w:ascii="Arial" w:hAnsi="Arial" w:cs="Arial"/>
                <w:sz w:val="20"/>
              </w:rPr>
            </w:pPr>
            <w:r w:rsidRPr="000B312E">
              <w:rPr>
                <w:rFonts w:ascii="Arial" w:hAnsi="Arial" w:cs="Arial"/>
                <w:sz w:val="20"/>
              </w:rPr>
              <w:t>1090450,0</w:t>
            </w:r>
          </w:p>
        </w:tc>
      </w:tr>
      <w:tr w:rsidR="009E5A57" w:rsidRPr="00D53D06" w:rsidTr="00CB3EA0">
        <w:tc>
          <w:tcPr>
            <w:tcW w:w="951" w:type="dxa"/>
            <w:vAlign w:val="center"/>
          </w:tcPr>
          <w:p w:rsidR="009E5A57" w:rsidRPr="00D53D06" w:rsidRDefault="009E5A57" w:rsidP="00CB3EA0">
            <w:pPr>
              <w:spacing w:after="0" w:line="240" w:lineRule="auto"/>
              <w:ind w:left="360"/>
              <w:jc w:val="center"/>
              <w:rPr>
                <w:rFonts w:ascii="Arial" w:hAnsi="Arial" w:cs="Arial"/>
                <w:sz w:val="20"/>
                <w:szCs w:val="20"/>
              </w:rPr>
            </w:pP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xml:space="preserve">в т.ч. налоговые и неналоговые </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275683,4</w:t>
            </w:r>
          </w:p>
        </w:tc>
        <w:tc>
          <w:tcPr>
            <w:tcW w:w="1320" w:type="dxa"/>
            <w:vAlign w:val="center"/>
          </w:tcPr>
          <w:p w:rsidR="009E5A57" w:rsidRPr="000B312E" w:rsidRDefault="009E5A57" w:rsidP="00CB3EA0">
            <w:pPr>
              <w:pStyle w:val="1"/>
              <w:spacing w:before="0" w:after="0"/>
              <w:jc w:val="right"/>
              <w:rPr>
                <w:rFonts w:ascii="Arial" w:hAnsi="Arial" w:cs="Arial"/>
                <w:sz w:val="20"/>
              </w:rPr>
            </w:pPr>
            <w:r w:rsidRPr="000B312E">
              <w:rPr>
                <w:rFonts w:ascii="Arial" w:hAnsi="Arial" w:cs="Arial"/>
                <w:sz w:val="20"/>
              </w:rPr>
              <w:t>292334,0</w:t>
            </w:r>
          </w:p>
        </w:tc>
      </w:tr>
      <w:tr w:rsidR="009E5A57" w:rsidRPr="00D53D06" w:rsidTr="00CB3EA0">
        <w:tc>
          <w:tcPr>
            <w:tcW w:w="951" w:type="dxa"/>
            <w:vAlign w:val="center"/>
          </w:tcPr>
          <w:p w:rsidR="009E5A57" w:rsidRPr="00D53D06" w:rsidRDefault="009E5A57" w:rsidP="00E0036A">
            <w:pPr>
              <w:spacing w:after="0" w:line="240" w:lineRule="auto"/>
              <w:rPr>
                <w:rFonts w:ascii="Arial" w:hAnsi="Arial" w:cs="Arial"/>
                <w:sz w:val="20"/>
                <w:szCs w:val="20"/>
              </w:rPr>
            </w:pPr>
            <w:r w:rsidRPr="00D53D06">
              <w:rPr>
                <w:rFonts w:ascii="Arial" w:hAnsi="Arial" w:cs="Arial"/>
                <w:sz w:val="20"/>
                <w:szCs w:val="20"/>
              </w:rPr>
              <w:t>12.2.</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Доходы бюджета от использования  имущества, находящегося в государственной и муниципальной собственности</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p>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19117,4</w:t>
            </w:r>
          </w:p>
          <w:p w:rsidR="009E5A57" w:rsidRPr="00D53D06" w:rsidRDefault="009E5A57" w:rsidP="00CB3EA0">
            <w:pPr>
              <w:spacing w:after="0" w:line="240" w:lineRule="auto"/>
              <w:jc w:val="right"/>
              <w:rPr>
                <w:rFonts w:ascii="Arial" w:hAnsi="Arial" w:cs="Arial"/>
                <w:sz w:val="20"/>
                <w:szCs w:val="20"/>
              </w:rPr>
            </w:pP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21162,0</w:t>
            </w:r>
          </w:p>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vAlign w:val="center"/>
          </w:tcPr>
          <w:p w:rsidR="009E5A57" w:rsidRPr="00D53D06" w:rsidRDefault="009E5A57" w:rsidP="00CB3EA0">
            <w:pPr>
              <w:spacing w:after="0" w:line="240" w:lineRule="auto"/>
              <w:ind w:left="720"/>
              <w:rPr>
                <w:rFonts w:ascii="Arial" w:hAnsi="Arial" w:cs="Arial"/>
                <w:sz w:val="20"/>
                <w:szCs w:val="20"/>
              </w:rPr>
            </w:pP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xml:space="preserve">в том числе:                                                     </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tc>
        <w:tc>
          <w:tcPr>
            <w:tcW w:w="1320" w:type="dxa"/>
            <w:vAlign w:val="center"/>
          </w:tcPr>
          <w:p w:rsidR="009E5A57" w:rsidRPr="00D53D06" w:rsidRDefault="009E5A57" w:rsidP="00CB3EA0">
            <w:pPr>
              <w:spacing w:after="0" w:line="240" w:lineRule="auto"/>
              <w:jc w:val="right"/>
              <w:rPr>
                <w:rFonts w:ascii="Arial" w:hAnsi="Arial" w:cs="Arial"/>
                <w:sz w:val="20"/>
                <w:szCs w:val="20"/>
              </w:rPr>
            </w:pPr>
          </w:p>
        </w:tc>
      </w:tr>
      <w:tr w:rsidR="009E5A57" w:rsidRPr="00D53D06" w:rsidTr="00CB3EA0">
        <w:tc>
          <w:tcPr>
            <w:tcW w:w="951" w:type="dxa"/>
            <w:vAlign w:val="center"/>
          </w:tcPr>
          <w:p w:rsidR="009E5A57" w:rsidRPr="00D53D06" w:rsidRDefault="009E5A57" w:rsidP="00CB3EA0">
            <w:pPr>
              <w:spacing w:after="0" w:line="240" w:lineRule="auto"/>
              <w:ind w:left="720"/>
              <w:rPr>
                <w:rFonts w:ascii="Arial" w:hAnsi="Arial" w:cs="Arial"/>
                <w:sz w:val="20"/>
                <w:szCs w:val="20"/>
              </w:rPr>
            </w:pP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xml:space="preserve">доходы, получаемые от сдачи государственного и муниципального имущества в аренду                        </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p>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18817,4</w:t>
            </w:r>
          </w:p>
          <w:p w:rsidR="009E5A57" w:rsidRPr="00D53D06" w:rsidRDefault="009E5A57" w:rsidP="00E0036A">
            <w:pPr>
              <w:spacing w:after="0" w:line="240" w:lineRule="auto"/>
              <w:jc w:val="right"/>
              <w:rPr>
                <w:rFonts w:ascii="Arial" w:hAnsi="Arial" w:cs="Arial"/>
                <w:sz w:val="20"/>
                <w:szCs w:val="20"/>
              </w:rPr>
            </w:pP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20462,0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12.3.</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xml:space="preserve">Доля доходов от использования имущества в общем объеме доходов                                                 </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1,7</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1,9</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12.4.</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xml:space="preserve">Доля земельного налога в общем объеме доходов бюджета муниципального образования     </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1,2</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1,3</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12.5.</w:t>
            </w:r>
          </w:p>
        </w:tc>
        <w:tc>
          <w:tcPr>
            <w:tcW w:w="3702" w:type="dxa"/>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 xml:space="preserve">Расходы консолидированного бюджета муниципального района </w:t>
            </w:r>
          </w:p>
        </w:tc>
        <w:tc>
          <w:tcPr>
            <w:tcW w:w="2119" w:type="dxa"/>
            <w:gridSpan w:val="2"/>
            <w:vAlign w:val="center"/>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тыс. руб.</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1127351,2</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1161100,0</w:t>
            </w:r>
          </w:p>
        </w:tc>
      </w:tr>
      <w:tr w:rsidR="009E5A57" w:rsidRPr="00D53D06" w:rsidTr="00CB3EA0">
        <w:tc>
          <w:tcPr>
            <w:tcW w:w="951" w:type="dxa"/>
            <w:vAlign w:val="center"/>
          </w:tcPr>
          <w:p w:rsidR="009E5A57" w:rsidRPr="00D53D06" w:rsidRDefault="009E5A57" w:rsidP="00CB3EA0">
            <w:pPr>
              <w:spacing w:after="0" w:line="240" w:lineRule="auto"/>
              <w:rPr>
                <w:rFonts w:ascii="Arial" w:hAnsi="Arial" w:cs="Arial"/>
                <w:b/>
                <w:sz w:val="20"/>
                <w:szCs w:val="20"/>
              </w:rPr>
            </w:pPr>
            <w:r w:rsidRPr="00D53D06">
              <w:rPr>
                <w:rFonts w:ascii="Arial" w:hAnsi="Arial" w:cs="Arial"/>
                <w:b/>
                <w:sz w:val="20"/>
                <w:szCs w:val="20"/>
              </w:rPr>
              <w:t>13.</w:t>
            </w:r>
          </w:p>
        </w:tc>
        <w:tc>
          <w:tcPr>
            <w:tcW w:w="8620" w:type="dxa"/>
            <w:gridSpan w:val="5"/>
          </w:tcPr>
          <w:p w:rsidR="009E5A57" w:rsidRPr="00D53D06" w:rsidRDefault="009E5A57" w:rsidP="000B312E">
            <w:pPr>
              <w:spacing w:after="0" w:line="240" w:lineRule="auto"/>
              <w:jc w:val="both"/>
              <w:rPr>
                <w:rFonts w:ascii="Arial" w:hAnsi="Arial" w:cs="Arial"/>
                <w:b/>
                <w:sz w:val="20"/>
                <w:szCs w:val="20"/>
              </w:rPr>
            </w:pPr>
            <w:r w:rsidRPr="00D53D06">
              <w:rPr>
                <w:rFonts w:ascii="Arial" w:hAnsi="Arial" w:cs="Arial"/>
                <w:b/>
                <w:sz w:val="20"/>
                <w:szCs w:val="20"/>
              </w:rPr>
              <w:t>Основные показатели реализации муниципальных программ</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Развитие образования в муниципальном районе «Шилкинский район» на 2015-2020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2790,6</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13.2.</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Развитие системы дошкольного образования на 2012-2016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306,4</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13.3.</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Организация отдыха, оздоровления и занятости детей, подростков и молодежи в Шилкинском районе на 2015-2018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626,8</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13.4.</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Военно-патриотическое воспитание молодежи муниципального района «Шилкинский район на 2011-2015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57,1</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30,0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13.5.</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Профилактика и предупреждение употребления наркотических веществ, алкоголизма, пьянства, табакокурения в Шилкинском районе на 2014-2017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73,5</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13.6</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Профилактика безнадзорности и правонарушений несовершеннолетних в Шилкинском районе на 2015-2017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13.7</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Поддержка и развитие агропромышленного комплекса муниципального района «Шилкинский район» на 2013-2020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990,0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13.8.</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Культура Забайкалья на 2012-2016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200,0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13.9.</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Сохранение традиционной культуры народов Восточного Забайкалья на 2009-2016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r>
      <w:tr w:rsidR="009E5A57" w:rsidRPr="00D53D06" w:rsidTr="000B312E">
        <w:trPr>
          <w:trHeight w:val="1614"/>
        </w:trPr>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13.10</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Территориальное планирование и обеспечение градостроительной деятельности на территории муниципального района «Шилкинский район» на 2013-2015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1300,0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r>
      <w:tr w:rsidR="009E5A57" w:rsidRPr="00D53D06" w:rsidTr="000B312E">
        <w:trPr>
          <w:trHeight w:val="1614"/>
        </w:trPr>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13.11</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Территориальное планирование и обеспечение градостроительной деятельности на территории муниципального района «Шилкинский район» на 2016-2018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1632,7</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13.12.</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Развитие малого и среднего предпринимательства на территории муниципального района «Шилкинский район» на 2013-2015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175,0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13.13</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Развитие малого и среднего предпринимательства на территории муниципального района «Шилкинский район» на 2016-2020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13.14</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Безопасность дорожного движения на территории муниципального района «Шилкинский район» на 2013-2020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66,38</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13.15</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Устойчивое развитие сельских территорий муниципального района «Шилкинский район на 2014-2020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1425,9</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1474,0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13.16</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Доступная среда на территории муниципального района «Шилкинский район» на 2013-2015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512,1</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r>
      <w:tr w:rsidR="009E5A57" w:rsidRPr="00D53D06" w:rsidTr="000B312E">
        <w:tc>
          <w:tcPr>
            <w:tcW w:w="951" w:type="dxa"/>
            <w:vAlign w:val="center"/>
          </w:tcPr>
          <w:p w:rsidR="009E5A57" w:rsidRPr="00D53D06" w:rsidRDefault="009E5A57" w:rsidP="00CB3EA0">
            <w:pPr>
              <w:spacing w:after="0" w:line="240" w:lineRule="auto"/>
              <w:rPr>
                <w:rFonts w:ascii="Arial" w:hAnsi="Arial" w:cs="Arial"/>
                <w:sz w:val="20"/>
                <w:szCs w:val="20"/>
              </w:rPr>
            </w:pPr>
            <w:r w:rsidRPr="00D53D06">
              <w:rPr>
                <w:rFonts w:ascii="Arial" w:hAnsi="Arial" w:cs="Arial"/>
                <w:sz w:val="20"/>
                <w:szCs w:val="20"/>
              </w:rPr>
              <w:t>13.17</w:t>
            </w:r>
          </w:p>
        </w:tc>
        <w:tc>
          <w:tcPr>
            <w:tcW w:w="3977" w:type="dxa"/>
            <w:gridSpan w:val="2"/>
          </w:tcPr>
          <w:p w:rsidR="009E5A57" w:rsidRPr="00D53D06" w:rsidRDefault="009E5A57" w:rsidP="000B312E">
            <w:pPr>
              <w:spacing w:after="0" w:line="240" w:lineRule="auto"/>
              <w:jc w:val="both"/>
              <w:rPr>
                <w:rFonts w:ascii="Arial" w:hAnsi="Arial" w:cs="Arial"/>
                <w:sz w:val="20"/>
                <w:szCs w:val="20"/>
              </w:rPr>
            </w:pPr>
            <w:r w:rsidRPr="00D53D06">
              <w:rPr>
                <w:rFonts w:ascii="Arial" w:hAnsi="Arial" w:cs="Arial"/>
                <w:sz w:val="20"/>
                <w:szCs w:val="20"/>
              </w:rPr>
              <w:t>Доступная среда на территории муниципального района «Шилкинский район» на 2016-2018 годы</w:t>
            </w:r>
          </w:p>
        </w:tc>
        <w:tc>
          <w:tcPr>
            <w:tcW w:w="1844" w:type="dxa"/>
            <w:vAlign w:val="center"/>
          </w:tcPr>
          <w:p w:rsidR="009E5A57" w:rsidRPr="00D53D06" w:rsidRDefault="009E5A57" w:rsidP="00CB3EA0">
            <w:pPr>
              <w:spacing w:after="0" w:line="240" w:lineRule="auto"/>
              <w:jc w:val="center"/>
              <w:rPr>
                <w:rFonts w:ascii="Arial" w:hAnsi="Arial" w:cs="Arial"/>
                <w:sz w:val="20"/>
                <w:szCs w:val="20"/>
              </w:rPr>
            </w:pPr>
            <w:r w:rsidRPr="00D53D06">
              <w:rPr>
                <w:rFonts w:ascii="Arial" w:hAnsi="Arial" w:cs="Arial"/>
                <w:sz w:val="20"/>
                <w:szCs w:val="20"/>
              </w:rPr>
              <w:t>тыс.рублей</w:t>
            </w:r>
          </w:p>
        </w:tc>
        <w:tc>
          <w:tcPr>
            <w:tcW w:w="1479"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0,00</w:t>
            </w:r>
          </w:p>
        </w:tc>
        <w:tc>
          <w:tcPr>
            <w:tcW w:w="1320" w:type="dxa"/>
            <w:vAlign w:val="center"/>
          </w:tcPr>
          <w:p w:rsidR="009E5A57" w:rsidRPr="00D53D06" w:rsidRDefault="009E5A57" w:rsidP="00CB3EA0">
            <w:pPr>
              <w:spacing w:after="0" w:line="240" w:lineRule="auto"/>
              <w:jc w:val="right"/>
              <w:rPr>
                <w:rFonts w:ascii="Arial" w:hAnsi="Arial" w:cs="Arial"/>
                <w:sz w:val="20"/>
                <w:szCs w:val="20"/>
              </w:rPr>
            </w:pPr>
            <w:r w:rsidRPr="00D53D06">
              <w:rPr>
                <w:rFonts w:ascii="Arial" w:hAnsi="Arial" w:cs="Arial"/>
                <w:sz w:val="20"/>
                <w:szCs w:val="20"/>
              </w:rPr>
              <w:t>534,3</w:t>
            </w:r>
          </w:p>
        </w:tc>
      </w:tr>
    </w:tbl>
    <w:p w:rsidR="009E5A57" w:rsidRPr="000B312E" w:rsidRDefault="009E5A57">
      <w:pPr>
        <w:rPr>
          <w:rFonts w:ascii="Arial" w:hAnsi="Arial" w:cs="Arial"/>
          <w:sz w:val="20"/>
          <w:szCs w:val="20"/>
        </w:rPr>
      </w:pPr>
    </w:p>
    <w:p w:rsidR="009E5A57" w:rsidRPr="008E5753" w:rsidRDefault="009E5A57" w:rsidP="000B312E">
      <w:pPr>
        <w:rPr>
          <w:rFonts w:ascii="Arial" w:hAnsi="Arial" w:cs="Arial"/>
          <w:sz w:val="28"/>
          <w:szCs w:val="28"/>
        </w:rPr>
        <w:sectPr w:rsidR="009E5A57" w:rsidRPr="008E5753" w:rsidSect="005E51C8">
          <w:pgSz w:w="11906" w:h="16838"/>
          <w:pgMar w:top="426" w:right="850" w:bottom="1134" w:left="1701" w:header="708" w:footer="708" w:gutter="0"/>
          <w:cols w:space="708"/>
          <w:docGrid w:linePitch="360"/>
        </w:sectPr>
      </w:pPr>
    </w:p>
    <w:p w:rsidR="009E5A57" w:rsidRPr="000B312E" w:rsidRDefault="009E5A57" w:rsidP="00C15649">
      <w:pPr>
        <w:jc w:val="center"/>
        <w:rPr>
          <w:rFonts w:ascii="Arial" w:hAnsi="Arial" w:cs="Arial"/>
          <w:b/>
          <w:sz w:val="20"/>
          <w:szCs w:val="20"/>
        </w:rPr>
      </w:pPr>
      <w:r w:rsidRPr="000B312E">
        <w:rPr>
          <w:rFonts w:ascii="Arial" w:hAnsi="Arial" w:cs="Arial"/>
          <w:b/>
          <w:sz w:val="20"/>
          <w:szCs w:val="20"/>
          <w:lang w:val="en-US"/>
        </w:rPr>
        <w:t>III</w:t>
      </w:r>
      <w:r w:rsidRPr="000B312E">
        <w:rPr>
          <w:rFonts w:ascii="Arial" w:hAnsi="Arial" w:cs="Arial"/>
          <w:b/>
          <w:sz w:val="20"/>
          <w:szCs w:val="20"/>
        </w:rPr>
        <w:t>. Перечень мероприятий по реализации целей и задач плана социально-экономического развития на 2016 год</w:t>
      </w:r>
    </w:p>
    <w:tbl>
      <w:tblPr>
        <w:tblW w:w="152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86"/>
        <w:gridCol w:w="35"/>
        <w:gridCol w:w="6683"/>
        <w:gridCol w:w="709"/>
        <w:gridCol w:w="851"/>
        <w:gridCol w:w="283"/>
        <w:gridCol w:w="923"/>
        <w:gridCol w:w="30"/>
        <w:gridCol w:w="323"/>
        <w:gridCol w:w="1653"/>
        <w:gridCol w:w="6"/>
        <w:gridCol w:w="325"/>
        <w:gridCol w:w="2824"/>
      </w:tblGrid>
      <w:tr w:rsidR="009E5A57" w:rsidRPr="00D53D06" w:rsidTr="00426661">
        <w:tc>
          <w:tcPr>
            <w:tcW w:w="688" w:type="dxa"/>
            <w:gridSpan w:val="3"/>
            <w:vMerge w:val="restart"/>
            <w:vAlign w:val="center"/>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c>
          <w:tcPr>
            <w:tcW w:w="6683" w:type="dxa"/>
            <w:vMerge w:val="restart"/>
            <w:vAlign w:val="center"/>
          </w:tcPr>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Содержание мероприятия</w:t>
            </w:r>
          </w:p>
        </w:tc>
        <w:tc>
          <w:tcPr>
            <w:tcW w:w="1560" w:type="dxa"/>
            <w:gridSpan w:val="2"/>
            <w:vMerge w:val="restart"/>
            <w:vAlign w:val="center"/>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Сроки</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выполнения</w:t>
            </w:r>
          </w:p>
        </w:tc>
        <w:tc>
          <w:tcPr>
            <w:tcW w:w="3218" w:type="dxa"/>
            <w:gridSpan w:val="6"/>
            <w:vAlign w:val="center"/>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Объем финансирования,</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тыс. рублей</w:t>
            </w:r>
          </w:p>
        </w:tc>
        <w:tc>
          <w:tcPr>
            <w:tcW w:w="3149" w:type="dxa"/>
            <w:gridSpan w:val="2"/>
            <w:vMerge w:val="restart"/>
            <w:vAlign w:val="center"/>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Исполнители</w:t>
            </w:r>
          </w:p>
        </w:tc>
      </w:tr>
      <w:tr w:rsidR="009E5A57" w:rsidRPr="00D53D06" w:rsidTr="00426661">
        <w:tc>
          <w:tcPr>
            <w:tcW w:w="688" w:type="dxa"/>
            <w:gridSpan w:val="3"/>
            <w:vMerge/>
          </w:tcPr>
          <w:p w:rsidR="009E5A57" w:rsidRPr="000B312E" w:rsidRDefault="009E5A57" w:rsidP="00C15649">
            <w:pPr>
              <w:pStyle w:val="NoSpacing"/>
              <w:rPr>
                <w:rFonts w:ascii="Arial" w:hAnsi="Arial" w:cs="Arial"/>
                <w:sz w:val="20"/>
                <w:szCs w:val="20"/>
              </w:rPr>
            </w:pPr>
          </w:p>
        </w:tc>
        <w:tc>
          <w:tcPr>
            <w:tcW w:w="6683" w:type="dxa"/>
            <w:vMerge/>
          </w:tcPr>
          <w:p w:rsidR="009E5A57" w:rsidRPr="000B312E" w:rsidRDefault="009E5A57" w:rsidP="00C15649">
            <w:pPr>
              <w:pStyle w:val="NoSpacing"/>
              <w:rPr>
                <w:rFonts w:ascii="Arial" w:hAnsi="Arial" w:cs="Arial"/>
                <w:sz w:val="20"/>
                <w:szCs w:val="20"/>
              </w:rPr>
            </w:pPr>
          </w:p>
        </w:tc>
        <w:tc>
          <w:tcPr>
            <w:tcW w:w="1560" w:type="dxa"/>
            <w:gridSpan w:val="2"/>
            <w:vMerge/>
          </w:tcPr>
          <w:p w:rsidR="009E5A57" w:rsidRPr="000B312E" w:rsidRDefault="009E5A57" w:rsidP="00C15649">
            <w:pPr>
              <w:pStyle w:val="NoSpacing"/>
              <w:rPr>
                <w:rFonts w:ascii="Arial" w:hAnsi="Arial" w:cs="Arial"/>
                <w:sz w:val="20"/>
                <w:szCs w:val="20"/>
              </w:rPr>
            </w:pPr>
          </w:p>
        </w:tc>
        <w:tc>
          <w:tcPr>
            <w:tcW w:w="1236" w:type="dxa"/>
            <w:gridSpan w:val="3"/>
            <w:vAlign w:val="center"/>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Всего</w:t>
            </w:r>
          </w:p>
        </w:tc>
        <w:tc>
          <w:tcPr>
            <w:tcW w:w="1982" w:type="dxa"/>
            <w:gridSpan w:val="3"/>
            <w:vAlign w:val="center"/>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 том числе</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по источникам</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финансирования</w:t>
            </w:r>
          </w:p>
        </w:tc>
        <w:tc>
          <w:tcPr>
            <w:tcW w:w="3149" w:type="dxa"/>
            <w:gridSpan w:val="2"/>
            <w:vMerge/>
          </w:tcPr>
          <w:p w:rsidR="009E5A57" w:rsidRPr="000B312E" w:rsidRDefault="009E5A57" w:rsidP="00C15649">
            <w:pPr>
              <w:pStyle w:val="NoSpacing"/>
              <w:rPr>
                <w:rFonts w:ascii="Arial" w:hAnsi="Arial" w:cs="Arial"/>
                <w:sz w:val="20"/>
                <w:szCs w:val="20"/>
              </w:rPr>
            </w:pPr>
          </w:p>
        </w:tc>
      </w:tr>
      <w:tr w:rsidR="009E5A57" w:rsidRPr="00D53D06" w:rsidTr="00426661">
        <w:tc>
          <w:tcPr>
            <w:tcW w:w="15298" w:type="dxa"/>
            <w:gridSpan w:val="14"/>
          </w:tcPr>
          <w:p w:rsidR="009E5A57" w:rsidRPr="000B312E" w:rsidRDefault="009E5A57" w:rsidP="00C15649">
            <w:pPr>
              <w:pStyle w:val="NoSpacing"/>
              <w:rPr>
                <w:rFonts w:ascii="Arial" w:hAnsi="Arial" w:cs="Arial"/>
                <w:b/>
                <w:sz w:val="20"/>
                <w:szCs w:val="20"/>
              </w:rPr>
            </w:pPr>
            <w:r w:rsidRPr="000B312E">
              <w:rPr>
                <w:rFonts w:ascii="Arial" w:hAnsi="Arial" w:cs="Arial"/>
                <w:b/>
                <w:sz w:val="20"/>
                <w:szCs w:val="20"/>
              </w:rPr>
              <w:t>I. Развитие социальной сферы</w:t>
            </w: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1.1. Улучшение демографической ситуации, повышение уровня жизни населения</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Реализация муниципальной программы обеспечения жильём молодых семей</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1570,9</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ФБ – 557,5</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КБ-863,4</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БП-150,0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Администрации городских поселений</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Выплаты по государственным сертификатам на материнский (семейный) капитал</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1100,0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ФБ-1100,0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Пенсионный фонд</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highlight w:val="yellow"/>
              </w:rPr>
            </w:pP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sz w:val="20"/>
                <w:szCs w:val="20"/>
                <w:highlight w:val="yellow"/>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2670,9</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ФБ-1657,5</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КБ-863,4</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БП-150,0</w:t>
            </w:r>
          </w:p>
        </w:tc>
        <w:tc>
          <w:tcPr>
            <w:tcW w:w="3149" w:type="dxa"/>
            <w:gridSpan w:val="2"/>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15298" w:type="dxa"/>
            <w:gridSpan w:val="14"/>
          </w:tcPr>
          <w:p w:rsidR="009E5A57" w:rsidRPr="000B312E" w:rsidRDefault="009E5A57" w:rsidP="000B312E">
            <w:pPr>
              <w:pStyle w:val="NoSpacing"/>
              <w:jc w:val="both"/>
              <w:rPr>
                <w:rFonts w:ascii="Arial" w:hAnsi="Arial" w:cs="Arial"/>
                <w:b/>
                <w:i/>
                <w:sz w:val="20"/>
                <w:szCs w:val="20"/>
              </w:rPr>
            </w:pPr>
            <w:r w:rsidRPr="000B312E">
              <w:rPr>
                <w:rFonts w:ascii="Arial" w:hAnsi="Arial" w:cs="Arial"/>
                <w:b/>
                <w:i/>
                <w:sz w:val="20"/>
                <w:szCs w:val="20"/>
              </w:rPr>
              <w:t>1.2. Развитие системы образования</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6683" w:type="dxa"/>
          </w:tcPr>
          <w:p w:rsidR="009E5A57" w:rsidRPr="00CC7C26" w:rsidRDefault="009E5A57" w:rsidP="000B312E">
            <w:pPr>
              <w:pStyle w:val="NoSpacing"/>
              <w:jc w:val="both"/>
              <w:rPr>
                <w:rFonts w:ascii="Arial" w:hAnsi="Arial" w:cs="Arial"/>
                <w:sz w:val="20"/>
                <w:szCs w:val="20"/>
              </w:rPr>
            </w:pPr>
            <w:r w:rsidRPr="00CC7C26">
              <w:rPr>
                <w:rFonts w:ascii="Arial" w:hAnsi="Arial" w:cs="Arial"/>
                <w:sz w:val="20"/>
                <w:szCs w:val="20"/>
              </w:rPr>
              <w:t>Информатизация образовательных учреждений и обеспечение их интеграции в единую территориальную информационно - коммуникативную сеть, приобретение компьютерной техники, программного обеспечения по учреждениям:</w:t>
            </w:r>
          </w:p>
          <w:p w:rsidR="009E5A57" w:rsidRPr="00CC7C26" w:rsidRDefault="009E5A57" w:rsidP="000B312E">
            <w:pPr>
              <w:pStyle w:val="NoSpacing"/>
              <w:jc w:val="both"/>
              <w:rPr>
                <w:rFonts w:ascii="Arial" w:hAnsi="Arial" w:cs="Arial"/>
                <w:sz w:val="20"/>
                <w:szCs w:val="20"/>
              </w:rPr>
            </w:pPr>
            <w:r w:rsidRPr="00CC7C26">
              <w:rPr>
                <w:rFonts w:ascii="Arial" w:hAnsi="Arial" w:cs="Arial"/>
                <w:sz w:val="20"/>
                <w:szCs w:val="20"/>
              </w:rPr>
              <w:t>МОУ Первомайская СОШ № 5 – 100,0;</w:t>
            </w:r>
          </w:p>
          <w:p w:rsidR="009E5A57" w:rsidRPr="00CC7C26" w:rsidRDefault="009E5A57" w:rsidP="000B312E">
            <w:pPr>
              <w:pStyle w:val="NoSpacing"/>
              <w:jc w:val="both"/>
              <w:rPr>
                <w:rFonts w:ascii="Arial" w:hAnsi="Arial" w:cs="Arial"/>
                <w:sz w:val="20"/>
                <w:szCs w:val="20"/>
              </w:rPr>
            </w:pPr>
            <w:r w:rsidRPr="00CC7C26">
              <w:rPr>
                <w:rFonts w:ascii="Arial" w:hAnsi="Arial" w:cs="Arial"/>
                <w:sz w:val="20"/>
                <w:szCs w:val="20"/>
              </w:rPr>
              <w:t>МОУ Шилкинская СОШ № 52 – 142,0;</w:t>
            </w:r>
          </w:p>
          <w:p w:rsidR="009E5A57" w:rsidRPr="00CC7C26" w:rsidRDefault="009E5A57" w:rsidP="000B312E">
            <w:pPr>
              <w:pStyle w:val="NoSpacing"/>
              <w:jc w:val="both"/>
              <w:rPr>
                <w:rFonts w:ascii="Arial" w:hAnsi="Arial" w:cs="Arial"/>
                <w:sz w:val="20"/>
                <w:szCs w:val="20"/>
              </w:rPr>
            </w:pPr>
            <w:r w:rsidRPr="00CC7C26">
              <w:rPr>
                <w:rFonts w:ascii="Arial" w:hAnsi="Arial" w:cs="Arial"/>
                <w:sz w:val="20"/>
                <w:szCs w:val="20"/>
              </w:rPr>
              <w:t>МОУ Усть-Теленгуйская СОШ – 21,0;</w:t>
            </w:r>
          </w:p>
          <w:p w:rsidR="009E5A57" w:rsidRPr="00CC7C26" w:rsidRDefault="009E5A57" w:rsidP="000B312E">
            <w:pPr>
              <w:pStyle w:val="NoSpacing"/>
              <w:jc w:val="both"/>
              <w:rPr>
                <w:rFonts w:ascii="Arial" w:hAnsi="Arial" w:cs="Arial"/>
                <w:sz w:val="20"/>
                <w:szCs w:val="20"/>
              </w:rPr>
            </w:pPr>
            <w:r w:rsidRPr="00CC7C26">
              <w:rPr>
                <w:rFonts w:ascii="Arial" w:hAnsi="Arial" w:cs="Arial"/>
                <w:sz w:val="20"/>
                <w:szCs w:val="20"/>
              </w:rPr>
              <w:t>Управление образования – 37,0;</w:t>
            </w:r>
          </w:p>
          <w:p w:rsidR="009E5A57" w:rsidRPr="004C1C09" w:rsidRDefault="009E5A57" w:rsidP="000B312E">
            <w:pPr>
              <w:pStyle w:val="NoSpacing"/>
              <w:jc w:val="both"/>
              <w:rPr>
                <w:rFonts w:ascii="Arial" w:hAnsi="Arial" w:cs="Arial"/>
                <w:sz w:val="20"/>
                <w:szCs w:val="20"/>
              </w:rPr>
            </w:pPr>
            <w:r w:rsidRPr="004C1C09">
              <w:rPr>
                <w:rFonts w:ascii="Arial" w:hAnsi="Arial" w:cs="Arial"/>
                <w:sz w:val="20"/>
                <w:szCs w:val="20"/>
              </w:rPr>
              <w:t>МОУ Первомайская СОШ № 1 – 100,0;</w:t>
            </w:r>
          </w:p>
          <w:p w:rsidR="009E5A57" w:rsidRPr="000B312E" w:rsidRDefault="009E5A57" w:rsidP="000B312E">
            <w:pPr>
              <w:pStyle w:val="NoSpacing"/>
              <w:jc w:val="both"/>
              <w:rPr>
                <w:rFonts w:ascii="Arial" w:hAnsi="Arial" w:cs="Arial"/>
                <w:sz w:val="20"/>
                <w:szCs w:val="20"/>
              </w:rPr>
            </w:pPr>
            <w:r w:rsidRPr="004C1C09">
              <w:rPr>
                <w:rFonts w:ascii="Arial" w:hAnsi="Arial" w:cs="Arial"/>
                <w:sz w:val="20"/>
                <w:szCs w:val="20"/>
              </w:rPr>
              <w:t>МОУ Шилкинская СОШ № 2 – 100,0</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900,0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ФБ-600,0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БМР-300,0</w:t>
            </w:r>
          </w:p>
          <w:p w:rsidR="009E5A57" w:rsidRPr="000B312E" w:rsidRDefault="009E5A57" w:rsidP="00C15649">
            <w:pPr>
              <w:pStyle w:val="NoSpacing"/>
              <w:rPr>
                <w:rFonts w:ascii="Arial" w:hAnsi="Arial" w:cs="Arial"/>
                <w:sz w:val="20"/>
                <w:szCs w:val="20"/>
              </w:rPr>
            </w:pP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Управление образования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Создание системы мониторинга оценки качества образования и образовательной статистики</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Капитальный ремонт конструктивных элементов и внутренних инженерных систем в образовательных учреждениях района:</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МОУ Ононская СОШ-3000,0 (ФБ-2800, БМР-200,0);</w:t>
            </w:r>
            <w:r w:rsidRPr="00D53D06">
              <w:rPr>
                <w:rFonts w:ascii="Arial" w:hAnsi="Arial" w:cs="Arial"/>
                <w:sz w:val="20"/>
                <w:szCs w:val="20"/>
              </w:rPr>
              <w:t xml:space="preserve"> </w:t>
            </w:r>
            <w:r w:rsidRPr="000B312E">
              <w:rPr>
                <w:rFonts w:ascii="Arial" w:hAnsi="Arial" w:cs="Arial"/>
                <w:sz w:val="20"/>
                <w:szCs w:val="20"/>
              </w:rPr>
              <w:t xml:space="preserve">Детский сад «Ласточка», «Родничок» - </w:t>
            </w:r>
            <w:r w:rsidRPr="000B312E">
              <w:rPr>
                <w:rFonts w:ascii="Arial" w:hAnsi="Arial" w:cs="Arial"/>
                <w:b/>
                <w:sz w:val="20"/>
                <w:szCs w:val="20"/>
              </w:rPr>
              <w:t>20,0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детский сад «Пчелка», «Звездочка» - </w:t>
            </w:r>
            <w:r w:rsidRPr="000B312E">
              <w:rPr>
                <w:rFonts w:ascii="Arial" w:hAnsi="Arial" w:cs="Arial"/>
                <w:b/>
                <w:sz w:val="20"/>
                <w:szCs w:val="20"/>
              </w:rPr>
              <w:t>20,0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детский сад № 110 г. Шилка – </w:t>
            </w:r>
            <w:r w:rsidRPr="000B312E">
              <w:rPr>
                <w:rFonts w:ascii="Arial" w:hAnsi="Arial" w:cs="Arial"/>
                <w:b/>
                <w:sz w:val="20"/>
                <w:szCs w:val="20"/>
              </w:rPr>
              <w:t>10,0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детский сад № 12 п. Первомайский – </w:t>
            </w:r>
            <w:r w:rsidRPr="000B312E">
              <w:rPr>
                <w:rFonts w:ascii="Arial" w:hAnsi="Arial" w:cs="Arial"/>
                <w:b/>
                <w:sz w:val="20"/>
                <w:szCs w:val="20"/>
              </w:rPr>
              <w:t>20,0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детский сад № 7, 3 п. Первомайский – </w:t>
            </w:r>
            <w:r w:rsidRPr="000B312E">
              <w:rPr>
                <w:rFonts w:ascii="Arial" w:hAnsi="Arial" w:cs="Arial"/>
                <w:b/>
                <w:sz w:val="20"/>
                <w:szCs w:val="20"/>
              </w:rPr>
              <w:t>20,0</w:t>
            </w:r>
            <w:r w:rsidRPr="000B312E">
              <w:rPr>
                <w:rFonts w:ascii="Arial" w:hAnsi="Arial" w:cs="Arial"/>
                <w:sz w:val="20"/>
                <w:szCs w:val="20"/>
              </w:rPr>
              <w:t>;</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детский сад с. Ононское – </w:t>
            </w:r>
            <w:r w:rsidRPr="000B312E">
              <w:rPr>
                <w:rFonts w:ascii="Arial" w:hAnsi="Arial" w:cs="Arial"/>
                <w:b/>
                <w:sz w:val="20"/>
                <w:szCs w:val="20"/>
              </w:rPr>
              <w:t>10,0</w:t>
            </w:r>
            <w:r w:rsidRPr="000B312E">
              <w:rPr>
                <w:rFonts w:ascii="Arial" w:hAnsi="Arial" w:cs="Arial"/>
                <w:sz w:val="20"/>
                <w:szCs w:val="20"/>
              </w:rPr>
              <w:t>;</w:t>
            </w:r>
            <w:r w:rsidRPr="00D53D06">
              <w:rPr>
                <w:rFonts w:ascii="Arial" w:hAnsi="Arial" w:cs="Arial"/>
                <w:sz w:val="20"/>
                <w:szCs w:val="20"/>
              </w:rPr>
              <w:t xml:space="preserve"> </w:t>
            </w:r>
            <w:r>
              <w:rPr>
                <w:rFonts w:ascii="Arial" w:hAnsi="Arial" w:cs="Arial"/>
                <w:sz w:val="20"/>
                <w:szCs w:val="20"/>
              </w:rPr>
              <w:t xml:space="preserve"> детский сад с</w:t>
            </w:r>
            <w:r w:rsidRPr="000B312E">
              <w:rPr>
                <w:rFonts w:ascii="Arial" w:hAnsi="Arial" w:cs="Arial"/>
                <w:sz w:val="20"/>
                <w:szCs w:val="20"/>
              </w:rPr>
              <w:t xml:space="preserve">. Казаново – </w:t>
            </w:r>
            <w:r w:rsidRPr="000B312E">
              <w:rPr>
                <w:rFonts w:ascii="Arial" w:hAnsi="Arial" w:cs="Arial"/>
                <w:b/>
                <w:sz w:val="20"/>
                <w:szCs w:val="20"/>
              </w:rPr>
              <w:t>10,0</w:t>
            </w:r>
            <w:r w:rsidRPr="000B312E">
              <w:rPr>
                <w:rFonts w:ascii="Arial" w:hAnsi="Arial" w:cs="Arial"/>
                <w:sz w:val="20"/>
                <w:szCs w:val="20"/>
              </w:rPr>
              <w:t>;</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 детский сад п. Холбон – </w:t>
            </w:r>
            <w:r w:rsidRPr="000B312E">
              <w:rPr>
                <w:rFonts w:ascii="Arial" w:hAnsi="Arial" w:cs="Arial"/>
                <w:b/>
                <w:sz w:val="20"/>
                <w:szCs w:val="20"/>
              </w:rPr>
              <w:t>10,0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Размахнинская СОШ – 10,0, интернат – 10,0, детский сад – 8,0 = </w:t>
            </w:r>
            <w:r w:rsidRPr="000B312E">
              <w:rPr>
                <w:rFonts w:ascii="Arial" w:hAnsi="Arial" w:cs="Arial"/>
                <w:b/>
                <w:sz w:val="20"/>
                <w:szCs w:val="20"/>
              </w:rPr>
              <w:t>28,0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Галкинская СОШ – 8,0, детский сад – 8,0 = </w:t>
            </w:r>
            <w:r w:rsidRPr="000B312E">
              <w:rPr>
                <w:rFonts w:ascii="Arial" w:hAnsi="Arial" w:cs="Arial"/>
                <w:b/>
                <w:sz w:val="20"/>
                <w:szCs w:val="20"/>
              </w:rPr>
              <w:t>16,0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Мирсановская ООШ – 10,0, детский сад – 5,0 = </w:t>
            </w:r>
            <w:r w:rsidRPr="000B312E">
              <w:rPr>
                <w:rFonts w:ascii="Arial" w:hAnsi="Arial" w:cs="Arial"/>
                <w:b/>
                <w:sz w:val="20"/>
                <w:szCs w:val="20"/>
              </w:rPr>
              <w:t>15,0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Митрофановская ООШ – 10,0, детский сад – 8,0 = </w:t>
            </w:r>
            <w:r w:rsidRPr="000B312E">
              <w:rPr>
                <w:rFonts w:ascii="Arial" w:hAnsi="Arial" w:cs="Arial"/>
                <w:b/>
                <w:sz w:val="20"/>
                <w:szCs w:val="20"/>
              </w:rPr>
              <w:t>18,0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Арбагарская ООШ – </w:t>
            </w:r>
            <w:r w:rsidRPr="000B312E">
              <w:rPr>
                <w:rFonts w:ascii="Arial" w:hAnsi="Arial" w:cs="Arial"/>
                <w:b/>
                <w:sz w:val="20"/>
                <w:szCs w:val="20"/>
              </w:rPr>
              <w:t>12,0</w:t>
            </w:r>
            <w:r w:rsidRPr="000B312E">
              <w:rPr>
                <w:rFonts w:ascii="Arial" w:hAnsi="Arial" w:cs="Arial"/>
                <w:sz w:val="20"/>
                <w:szCs w:val="20"/>
              </w:rPr>
              <w:t>;</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МОУ Новоберезовская ООШ – 10,0, с. Золотухино – 8,0, детский сад – 8,0 = </w:t>
            </w:r>
            <w:r w:rsidRPr="000B312E">
              <w:rPr>
                <w:rFonts w:ascii="Arial" w:hAnsi="Arial" w:cs="Arial"/>
                <w:b/>
                <w:sz w:val="20"/>
                <w:szCs w:val="20"/>
              </w:rPr>
              <w:t>26,0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Верх-Хилинская СОШ – 15,0, с. Ульяновка – 8,0 = </w:t>
            </w:r>
            <w:r w:rsidRPr="000B312E">
              <w:rPr>
                <w:rFonts w:ascii="Arial" w:hAnsi="Arial" w:cs="Arial"/>
                <w:b/>
                <w:sz w:val="20"/>
                <w:szCs w:val="20"/>
              </w:rPr>
              <w:t>23,0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МОУК Богомягковская СОШ – 10,0, детский сад – 10,0, три малокомплектных школы – 24,0, интернат - 10,0 = </w:t>
            </w:r>
            <w:r w:rsidRPr="000B312E">
              <w:rPr>
                <w:rFonts w:ascii="Arial" w:hAnsi="Arial" w:cs="Arial"/>
                <w:b/>
                <w:sz w:val="20"/>
                <w:szCs w:val="20"/>
              </w:rPr>
              <w:t>54,0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Ононская СОШ (Усть-Ножовая) – </w:t>
            </w:r>
            <w:r w:rsidRPr="000B312E">
              <w:rPr>
                <w:rFonts w:ascii="Arial" w:hAnsi="Arial" w:cs="Arial"/>
                <w:b/>
                <w:sz w:val="20"/>
                <w:szCs w:val="20"/>
              </w:rPr>
              <w:t>8,0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 МОУ Усть-Теленгуйская СОШ – 8,0, интернат – 10,0, детский сад – 10,0 = </w:t>
            </w:r>
            <w:r w:rsidRPr="000B312E">
              <w:rPr>
                <w:rFonts w:ascii="Arial" w:hAnsi="Arial" w:cs="Arial"/>
                <w:b/>
                <w:sz w:val="20"/>
                <w:szCs w:val="20"/>
              </w:rPr>
              <w:t>28,0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 МОУ Чиронская СОШ – 10,0, детский сад – 10,0 = </w:t>
            </w:r>
            <w:r w:rsidRPr="000B312E">
              <w:rPr>
                <w:rFonts w:ascii="Arial" w:hAnsi="Arial" w:cs="Arial"/>
                <w:b/>
                <w:sz w:val="20"/>
                <w:szCs w:val="20"/>
              </w:rPr>
              <w:t>20,0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Казановская СОШ – </w:t>
            </w:r>
            <w:r w:rsidRPr="000B312E">
              <w:rPr>
                <w:rFonts w:ascii="Arial" w:hAnsi="Arial" w:cs="Arial"/>
                <w:b/>
                <w:sz w:val="20"/>
                <w:szCs w:val="20"/>
              </w:rPr>
              <w:t>15,0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Номоконовская СОШ – 8,0, интернат – 8,0, детский сад – 8,0 = </w:t>
            </w:r>
            <w:r w:rsidRPr="000B312E">
              <w:rPr>
                <w:rFonts w:ascii="Arial" w:hAnsi="Arial" w:cs="Arial"/>
                <w:b/>
                <w:sz w:val="20"/>
                <w:szCs w:val="20"/>
              </w:rPr>
              <w:t>24,0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Шилкинская СОШ № 1 – </w:t>
            </w:r>
            <w:r w:rsidRPr="000B312E">
              <w:rPr>
                <w:rFonts w:ascii="Arial" w:hAnsi="Arial" w:cs="Arial"/>
                <w:b/>
                <w:sz w:val="20"/>
                <w:szCs w:val="20"/>
              </w:rPr>
              <w:t>15,0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Шилкинская СОШ № 2 – </w:t>
            </w:r>
            <w:r w:rsidRPr="000B312E">
              <w:rPr>
                <w:rFonts w:ascii="Arial" w:hAnsi="Arial" w:cs="Arial"/>
                <w:b/>
                <w:sz w:val="20"/>
                <w:szCs w:val="20"/>
              </w:rPr>
              <w:t>15,0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Шилкинская СОШ № 51 – </w:t>
            </w:r>
            <w:r w:rsidRPr="000B312E">
              <w:rPr>
                <w:rFonts w:ascii="Arial" w:hAnsi="Arial" w:cs="Arial"/>
                <w:b/>
                <w:sz w:val="20"/>
                <w:szCs w:val="20"/>
              </w:rPr>
              <w:t>20,0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Шилкинская СОШ № 52 – </w:t>
            </w:r>
            <w:r w:rsidRPr="000B312E">
              <w:rPr>
                <w:rFonts w:ascii="Arial" w:hAnsi="Arial" w:cs="Arial"/>
                <w:b/>
                <w:sz w:val="20"/>
                <w:szCs w:val="20"/>
              </w:rPr>
              <w:t>20,0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Холбонская СОШ – </w:t>
            </w:r>
            <w:r w:rsidRPr="000B312E">
              <w:rPr>
                <w:rFonts w:ascii="Arial" w:hAnsi="Arial" w:cs="Arial"/>
                <w:b/>
                <w:sz w:val="20"/>
                <w:szCs w:val="20"/>
              </w:rPr>
              <w:t>15,0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вечерняя школа – </w:t>
            </w:r>
            <w:r w:rsidRPr="000B312E">
              <w:rPr>
                <w:rFonts w:ascii="Arial" w:hAnsi="Arial" w:cs="Arial"/>
                <w:b/>
                <w:sz w:val="20"/>
                <w:szCs w:val="20"/>
              </w:rPr>
              <w:t>6,</w:t>
            </w:r>
            <w:r w:rsidRPr="000B312E">
              <w:rPr>
                <w:rFonts w:ascii="Arial" w:hAnsi="Arial" w:cs="Arial"/>
                <w:sz w:val="20"/>
                <w:szCs w:val="20"/>
              </w:rPr>
              <w:t>0;</w:t>
            </w:r>
            <w:r w:rsidRPr="00D53D06">
              <w:rPr>
                <w:rFonts w:ascii="Arial" w:hAnsi="Arial" w:cs="Arial"/>
                <w:sz w:val="20"/>
                <w:szCs w:val="20"/>
              </w:rPr>
              <w:t xml:space="preserve"> </w:t>
            </w:r>
            <w:r w:rsidRPr="000B312E">
              <w:rPr>
                <w:rFonts w:ascii="Arial" w:hAnsi="Arial" w:cs="Arial"/>
                <w:sz w:val="20"/>
                <w:szCs w:val="20"/>
              </w:rPr>
              <w:t xml:space="preserve">ДДТ – </w:t>
            </w:r>
            <w:r w:rsidRPr="000B312E">
              <w:rPr>
                <w:rFonts w:ascii="Arial" w:hAnsi="Arial" w:cs="Arial"/>
                <w:b/>
                <w:sz w:val="20"/>
                <w:szCs w:val="20"/>
              </w:rPr>
              <w:t>10,0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ДЮСШ – </w:t>
            </w:r>
            <w:r w:rsidRPr="000B312E">
              <w:rPr>
                <w:rFonts w:ascii="Arial" w:hAnsi="Arial" w:cs="Arial"/>
                <w:b/>
                <w:sz w:val="20"/>
                <w:szCs w:val="20"/>
              </w:rPr>
              <w:t>10,0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ДДЮ – </w:t>
            </w:r>
            <w:r w:rsidRPr="000B312E">
              <w:rPr>
                <w:rFonts w:ascii="Arial" w:hAnsi="Arial" w:cs="Arial"/>
                <w:b/>
                <w:sz w:val="20"/>
                <w:szCs w:val="20"/>
              </w:rPr>
              <w:t>5,0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 МОУ Первомайская ООШ № 1 – 15,0, МУК – 10,0 = </w:t>
            </w:r>
            <w:r w:rsidRPr="000B312E">
              <w:rPr>
                <w:rFonts w:ascii="Arial" w:hAnsi="Arial" w:cs="Arial"/>
                <w:b/>
                <w:sz w:val="20"/>
                <w:szCs w:val="20"/>
              </w:rPr>
              <w:t>25,0</w:t>
            </w:r>
            <w:r w:rsidRPr="00D53D06">
              <w:rPr>
                <w:rFonts w:ascii="Arial" w:hAnsi="Arial" w:cs="Arial"/>
                <w:sz w:val="20"/>
                <w:szCs w:val="20"/>
              </w:rPr>
              <w:t xml:space="preserve">; </w:t>
            </w:r>
            <w:r w:rsidRPr="000B312E">
              <w:rPr>
                <w:rFonts w:ascii="Arial" w:hAnsi="Arial" w:cs="Arial"/>
                <w:sz w:val="20"/>
                <w:szCs w:val="20"/>
              </w:rPr>
              <w:t xml:space="preserve">МОУ Первомайская СОШ № 2 – </w:t>
            </w:r>
            <w:r w:rsidRPr="000B312E">
              <w:rPr>
                <w:rFonts w:ascii="Arial" w:hAnsi="Arial" w:cs="Arial"/>
                <w:b/>
                <w:sz w:val="20"/>
                <w:szCs w:val="20"/>
              </w:rPr>
              <w:t>15,0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Первомайская СОШ № 3 – </w:t>
            </w:r>
            <w:r w:rsidRPr="000B312E">
              <w:rPr>
                <w:rFonts w:ascii="Arial" w:hAnsi="Arial" w:cs="Arial"/>
                <w:b/>
                <w:sz w:val="20"/>
                <w:szCs w:val="20"/>
              </w:rPr>
              <w:t>15,0</w:t>
            </w:r>
            <w:r w:rsidRPr="000B312E">
              <w:rPr>
                <w:rFonts w:ascii="Arial" w:hAnsi="Arial" w:cs="Arial"/>
                <w:sz w:val="20"/>
                <w:szCs w:val="20"/>
              </w:rPr>
              <w:t>;</w:t>
            </w:r>
            <w:r w:rsidRPr="00D53D06">
              <w:rPr>
                <w:rFonts w:ascii="Arial" w:hAnsi="Arial" w:cs="Arial"/>
                <w:sz w:val="20"/>
                <w:szCs w:val="20"/>
              </w:rPr>
              <w:t xml:space="preserve"> </w:t>
            </w:r>
            <w:r w:rsidRPr="000B312E">
              <w:rPr>
                <w:rFonts w:ascii="Arial" w:hAnsi="Arial" w:cs="Arial"/>
                <w:sz w:val="20"/>
                <w:szCs w:val="20"/>
              </w:rPr>
              <w:t xml:space="preserve">МОУ Первомайская СОШ № 5 – 15,0, детский сад – 5,0 = </w:t>
            </w:r>
            <w:r w:rsidRPr="000B312E">
              <w:rPr>
                <w:rFonts w:ascii="Arial" w:hAnsi="Arial" w:cs="Arial"/>
                <w:b/>
                <w:sz w:val="20"/>
                <w:szCs w:val="20"/>
              </w:rPr>
              <w:t>20,0</w:t>
            </w:r>
            <w:r w:rsidRPr="00D53D06">
              <w:rPr>
                <w:rFonts w:ascii="Arial" w:hAnsi="Arial" w:cs="Arial"/>
                <w:b/>
                <w:sz w:val="20"/>
                <w:szCs w:val="20"/>
              </w:rPr>
              <w:t>;</w:t>
            </w:r>
            <w:r w:rsidRPr="000B312E">
              <w:rPr>
                <w:rFonts w:ascii="Arial" w:hAnsi="Arial" w:cs="Arial"/>
                <w:sz w:val="20"/>
                <w:szCs w:val="20"/>
              </w:rPr>
              <w:t xml:space="preserve"> </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Непредвиденные ремонты – </w:t>
            </w:r>
            <w:r w:rsidRPr="000B312E">
              <w:rPr>
                <w:rFonts w:ascii="Arial" w:hAnsi="Arial" w:cs="Arial"/>
                <w:b/>
                <w:sz w:val="20"/>
                <w:szCs w:val="20"/>
              </w:rPr>
              <w:t>152,0</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3750,0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ФБ-2800,0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БМР-950,0</w:t>
            </w:r>
          </w:p>
        </w:tc>
        <w:tc>
          <w:tcPr>
            <w:tcW w:w="3149" w:type="dxa"/>
            <w:gridSpan w:val="2"/>
          </w:tcPr>
          <w:p w:rsidR="009E5A57" w:rsidRPr="000B312E" w:rsidRDefault="009E5A57" w:rsidP="00C15649">
            <w:pPr>
              <w:pStyle w:val="NoSpacing"/>
              <w:rPr>
                <w:rFonts w:ascii="Arial" w:hAnsi="Arial" w:cs="Arial"/>
                <w:sz w:val="20"/>
                <w:szCs w:val="20"/>
                <w:highlight w:val="yellow"/>
              </w:rPr>
            </w:pPr>
            <w:r w:rsidRPr="000B312E">
              <w:rPr>
                <w:rFonts w:ascii="Arial" w:hAnsi="Arial" w:cs="Arial"/>
                <w:sz w:val="20"/>
                <w:szCs w:val="20"/>
              </w:rPr>
              <w:t xml:space="preserve">Управление образования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Приобретение мебели для образовательных учреждений по учреждениям: интернат МОУ Богомягковской СОШ</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БМР-100,0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Управление образования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Приобретение технологического оборудования и мебели для медицинских кабинетов и столовых по учреждениям: интернат МОУ Размахнинская СОШ (эл.плита);</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МОУ Шилкинская СОШ №</w:t>
            </w:r>
            <w:r>
              <w:rPr>
                <w:rFonts w:ascii="Arial" w:hAnsi="Arial" w:cs="Arial"/>
                <w:sz w:val="20"/>
                <w:szCs w:val="20"/>
              </w:rPr>
              <w:t xml:space="preserve"> </w:t>
            </w:r>
            <w:r w:rsidRPr="000B312E">
              <w:rPr>
                <w:rFonts w:ascii="Arial" w:hAnsi="Arial" w:cs="Arial"/>
                <w:sz w:val="20"/>
                <w:szCs w:val="20"/>
              </w:rPr>
              <w:t>2-65,0 (эл.плита)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115,0</w:t>
            </w:r>
          </w:p>
        </w:tc>
        <w:tc>
          <w:tcPr>
            <w:tcW w:w="1982" w:type="dxa"/>
            <w:gridSpan w:val="3"/>
          </w:tcPr>
          <w:p w:rsidR="009E5A57" w:rsidRPr="000B312E" w:rsidRDefault="009E5A57" w:rsidP="00911E47">
            <w:pPr>
              <w:pStyle w:val="NoSpacing"/>
              <w:rPr>
                <w:rFonts w:ascii="Arial" w:hAnsi="Arial" w:cs="Arial"/>
                <w:sz w:val="20"/>
                <w:szCs w:val="20"/>
              </w:rPr>
            </w:pPr>
            <w:r w:rsidRPr="000B312E">
              <w:rPr>
                <w:rFonts w:ascii="Arial" w:hAnsi="Arial" w:cs="Arial"/>
                <w:sz w:val="20"/>
                <w:szCs w:val="20"/>
              </w:rPr>
              <w:t>БМР-115,0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Поддержка молодых специалистов, востребованных в образовательных учреждениях района: из расчета 100,0 на одного молодого специалиста, приехавшего в ОУ</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Обучение в средних, высших учебных заведениях воспитателей дошкольных образовательных учреждений</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8.</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Обеспечение воспитательного образовательного процесса в дошкольных образовательных учреждениях новыми учебными материалами, включая федеральный комплект учебников и пособий по дошкольной педагогике</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p>
        </w:tc>
        <w:tc>
          <w:tcPr>
            <w:tcW w:w="1982" w:type="dxa"/>
            <w:gridSpan w:val="3"/>
          </w:tcPr>
          <w:p w:rsidR="009E5A57" w:rsidRPr="000B312E" w:rsidRDefault="009E5A57" w:rsidP="00C15649">
            <w:pPr>
              <w:pStyle w:val="NoSpacing"/>
              <w:rPr>
                <w:rFonts w:ascii="Arial" w:hAnsi="Arial" w:cs="Arial"/>
                <w:sz w:val="20"/>
                <w:szCs w:val="20"/>
              </w:rPr>
            </w:pP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9.</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Научно - методическое, организационное обеспечение экспериментальной деятельности, участие в краевых экспериментах и мероприятиях: участникам краевых фестивалей</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Поддержка инновационных образовательных площадок на базе дошкольных образовательных учреждений: детский сад №12 п.Первомайский</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БМР-60,0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Поддержка инновационных образовательных площадок на базе общеобразовательных учреждений:</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МОУ Шилкинская СОШ №</w:t>
            </w:r>
            <w:r>
              <w:rPr>
                <w:rFonts w:ascii="Arial" w:hAnsi="Arial" w:cs="Arial"/>
                <w:sz w:val="20"/>
                <w:szCs w:val="20"/>
              </w:rPr>
              <w:t xml:space="preserve"> </w:t>
            </w:r>
            <w:r w:rsidRPr="000B312E">
              <w:rPr>
                <w:rFonts w:ascii="Arial" w:hAnsi="Arial" w:cs="Arial"/>
                <w:sz w:val="20"/>
                <w:szCs w:val="20"/>
              </w:rPr>
              <w:t>51 – 50,0;</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МОУ Первомайская СОШ №</w:t>
            </w:r>
            <w:r>
              <w:rPr>
                <w:rFonts w:ascii="Arial" w:hAnsi="Arial" w:cs="Arial"/>
                <w:sz w:val="20"/>
                <w:szCs w:val="20"/>
              </w:rPr>
              <w:t xml:space="preserve"> </w:t>
            </w:r>
            <w:r w:rsidRPr="000B312E">
              <w:rPr>
                <w:rFonts w:ascii="Arial" w:hAnsi="Arial" w:cs="Arial"/>
                <w:sz w:val="20"/>
                <w:szCs w:val="20"/>
              </w:rPr>
              <w:t>5 – 50,0</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Участие школьников в научно - практических конференциях, олимпиадах, конкурсах, спортивных состязаниях</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554,8</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БМР-554,8</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4C1C09" w:rsidRDefault="009E5A57" w:rsidP="00C15649">
            <w:pPr>
              <w:pStyle w:val="NoSpacing"/>
              <w:rPr>
                <w:rFonts w:ascii="Arial" w:hAnsi="Arial" w:cs="Arial"/>
                <w:sz w:val="20"/>
                <w:szCs w:val="20"/>
              </w:rPr>
            </w:pPr>
            <w:r w:rsidRPr="004C1C09">
              <w:rPr>
                <w:rFonts w:ascii="Arial" w:hAnsi="Arial" w:cs="Arial"/>
                <w:sz w:val="20"/>
                <w:szCs w:val="20"/>
              </w:rPr>
              <w:t>13.</w:t>
            </w:r>
          </w:p>
        </w:tc>
        <w:tc>
          <w:tcPr>
            <w:tcW w:w="6683" w:type="dxa"/>
          </w:tcPr>
          <w:p w:rsidR="009E5A57" w:rsidRPr="004C1C09" w:rsidRDefault="009E5A57" w:rsidP="000B312E">
            <w:pPr>
              <w:pStyle w:val="NoSpacing"/>
              <w:jc w:val="both"/>
              <w:rPr>
                <w:rFonts w:ascii="Arial" w:hAnsi="Arial" w:cs="Arial"/>
                <w:sz w:val="20"/>
                <w:szCs w:val="20"/>
              </w:rPr>
            </w:pPr>
            <w:r w:rsidRPr="004C1C09">
              <w:rPr>
                <w:rFonts w:ascii="Arial" w:hAnsi="Arial" w:cs="Arial"/>
                <w:sz w:val="20"/>
                <w:szCs w:val="20"/>
              </w:rPr>
              <w:t>Проведение ремонта в МОУ Шилкинской СОШ № 2</w:t>
            </w:r>
          </w:p>
        </w:tc>
        <w:tc>
          <w:tcPr>
            <w:tcW w:w="1560" w:type="dxa"/>
            <w:gridSpan w:val="2"/>
          </w:tcPr>
          <w:p w:rsidR="009E5A57" w:rsidRPr="004C1C09" w:rsidRDefault="009E5A57" w:rsidP="00C15649">
            <w:pPr>
              <w:pStyle w:val="NoSpacing"/>
              <w:rPr>
                <w:rFonts w:ascii="Arial" w:hAnsi="Arial" w:cs="Arial"/>
                <w:sz w:val="20"/>
                <w:szCs w:val="20"/>
              </w:rPr>
            </w:pPr>
            <w:r w:rsidRPr="004C1C09">
              <w:rPr>
                <w:rFonts w:ascii="Arial" w:hAnsi="Arial" w:cs="Arial"/>
                <w:sz w:val="20"/>
                <w:szCs w:val="20"/>
              </w:rPr>
              <w:t>2016 год</w:t>
            </w:r>
          </w:p>
        </w:tc>
        <w:tc>
          <w:tcPr>
            <w:tcW w:w="1236" w:type="dxa"/>
            <w:gridSpan w:val="3"/>
          </w:tcPr>
          <w:p w:rsidR="009E5A57" w:rsidRPr="004C1C09" w:rsidRDefault="009E5A57" w:rsidP="00C15649">
            <w:pPr>
              <w:pStyle w:val="NoSpacing"/>
              <w:rPr>
                <w:rFonts w:ascii="Arial" w:hAnsi="Arial" w:cs="Arial"/>
                <w:sz w:val="20"/>
                <w:szCs w:val="20"/>
              </w:rPr>
            </w:pPr>
            <w:r w:rsidRPr="004C1C09">
              <w:rPr>
                <w:rFonts w:ascii="Arial" w:hAnsi="Arial" w:cs="Arial"/>
                <w:sz w:val="20"/>
                <w:szCs w:val="20"/>
              </w:rPr>
              <w:t>658,5</w:t>
            </w:r>
          </w:p>
        </w:tc>
        <w:tc>
          <w:tcPr>
            <w:tcW w:w="1982" w:type="dxa"/>
            <w:gridSpan w:val="3"/>
          </w:tcPr>
          <w:p w:rsidR="009E5A57" w:rsidRPr="004C1C09" w:rsidRDefault="009E5A57" w:rsidP="00C15649">
            <w:pPr>
              <w:pStyle w:val="NoSpacing"/>
              <w:rPr>
                <w:rFonts w:ascii="Arial" w:hAnsi="Arial" w:cs="Arial"/>
                <w:sz w:val="20"/>
                <w:szCs w:val="20"/>
              </w:rPr>
            </w:pPr>
            <w:r w:rsidRPr="004C1C09">
              <w:rPr>
                <w:rFonts w:ascii="Arial" w:hAnsi="Arial" w:cs="Arial"/>
                <w:sz w:val="20"/>
                <w:szCs w:val="20"/>
              </w:rPr>
              <w:t>БМР-658,5</w:t>
            </w:r>
          </w:p>
        </w:tc>
        <w:tc>
          <w:tcPr>
            <w:tcW w:w="3149" w:type="dxa"/>
            <w:gridSpan w:val="2"/>
          </w:tcPr>
          <w:p w:rsidR="009E5A57" w:rsidRPr="004C1C09" w:rsidRDefault="009E5A57" w:rsidP="00C15649">
            <w:pPr>
              <w:pStyle w:val="NoSpacing"/>
              <w:rPr>
                <w:rFonts w:ascii="Arial" w:hAnsi="Arial" w:cs="Arial"/>
                <w:sz w:val="20"/>
                <w:szCs w:val="20"/>
              </w:rPr>
            </w:pPr>
            <w:r w:rsidRPr="004C1C09">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летней оздоровительной компании (пришкольные лагеря):</w:t>
            </w:r>
          </w:p>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«Олимп»-50,0; «Сосновый бор»-112,9</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5592,7</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КБ-5429,8</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БМР-162,9 </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highlight w:val="yellow"/>
              </w:rPr>
            </w:pPr>
          </w:p>
        </w:tc>
        <w:tc>
          <w:tcPr>
            <w:tcW w:w="6683"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sz w:val="20"/>
                <w:szCs w:val="20"/>
                <w:highlight w:val="yellow"/>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12431,0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ФБ-3400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КБ-5429,8</w:t>
            </w:r>
          </w:p>
          <w:p w:rsidR="009E5A57" w:rsidRPr="000B312E" w:rsidRDefault="009E5A57" w:rsidP="00F95ECA">
            <w:pPr>
              <w:pStyle w:val="NoSpacing"/>
              <w:rPr>
                <w:rFonts w:ascii="Arial" w:hAnsi="Arial" w:cs="Arial"/>
                <w:sz w:val="20"/>
                <w:szCs w:val="20"/>
                <w:highlight w:val="yellow"/>
              </w:rPr>
            </w:pPr>
            <w:r w:rsidRPr="000B312E">
              <w:rPr>
                <w:rFonts w:ascii="Arial" w:hAnsi="Arial" w:cs="Arial"/>
                <w:sz w:val="20"/>
                <w:szCs w:val="20"/>
              </w:rPr>
              <w:t>БМР-3601,2</w:t>
            </w:r>
          </w:p>
        </w:tc>
        <w:tc>
          <w:tcPr>
            <w:tcW w:w="3149" w:type="dxa"/>
            <w:gridSpan w:val="2"/>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1.3. Развитие системы здравоохранения</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Повышение квалификации врачей и среднего медицинского персонала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704,0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ОМС-704,0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Центральная районная больница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Обеспечение бесплатным питанием по заключению врача беременных женщин, кормящих матерей и детей в возрасте до трёх лет</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1000,1</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КБ-1000,1</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вакцинации населения</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823,4</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ВИ-823,4</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всеобщей диспансеризации населения</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8000,4</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ОМС-8000,4</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диспансеризации детей первого года жизни, дополнительной диспансеризации  детей - сирот и детей, оставшихся без попечения родителей</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4493,0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ВИ-4493,0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выездов врачей - педиатров, врачей - гинекологов и других специалистов в сёла района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470,8</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ВИ-470,8</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работы "Школы материнства", "Кабинета здорового ребёнка", медицинские осмотры женщин группы риска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35,0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ВИ-35,0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8.</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информационно - пропагандистской компании по вопросам здорового образа жизни</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ВИ-60,0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highlight w:val="yellow"/>
              </w:rPr>
            </w:pPr>
          </w:p>
        </w:tc>
        <w:tc>
          <w:tcPr>
            <w:tcW w:w="6683"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sz w:val="20"/>
                <w:szCs w:val="20"/>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11093,7</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ОМС-8704,4</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КБ-1000,1</w:t>
            </w:r>
          </w:p>
          <w:p w:rsidR="009E5A57" w:rsidRPr="000B312E" w:rsidRDefault="009E5A57" w:rsidP="00D23DDD">
            <w:pPr>
              <w:pStyle w:val="NoSpacing"/>
              <w:rPr>
                <w:rFonts w:ascii="Arial" w:hAnsi="Arial" w:cs="Arial"/>
                <w:sz w:val="20"/>
                <w:szCs w:val="20"/>
              </w:rPr>
            </w:pPr>
            <w:r w:rsidRPr="000B312E">
              <w:rPr>
                <w:rFonts w:ascii="Arial" w:hAnsi="Arial" w:cs="Arial"/>
                <w:sz w:val="20"/>
                <w:szCs w:val="20"/>
              </w:rPr>
              <w:t>ВИ-1389,2</w:t>
            </w:r>
          </w:p>
        </w:tc>
        <w:tc>
          <w:tcPr>
            <w:tcW w:w="3149" w:type="dxa"/>
            <w:gridSpan w:val="2"/>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1.4. Развитие физической культуры и спорта</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1. </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физкультурно - оздоровительных мероприятий (районные и межрайонные турниры по волейболу, соревнования по армспорту, эстафеты на приз газеты «Шилкинская правда», первенство Забайкальского края по кроссу, районные соревнования по легкой атлетике, настольному теннису, гиревому спорта, шахматам, лыжным гонкам, краевой турнир по баскетболу, лыжный марафон, районная спартакиада допризывной молодежи, ежегодные турниры по футболу и греко-римской борьбе и другие.)</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1050,0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БМР-950,0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БП-100,0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Администрация района</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Администрации поселений</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Приобретение спортивного инвентаря для организации занятий массовыми видами спорта </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БМР-50,0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БП-50,0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Администрации поселений</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пропагандистской компании здорового образа жизни в средствах массовой информации</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tc>
      </w:tr>
      <w:tr w:rsidR="009E5A57" w:rsidRPr="00D53D06" w:rsidTr="00426661">
        <w:tc>
          <w:tcPr>
            <w:tcW w:w="688" w:type="dxa"/>
            <w:gridSpan w:val="3"/>
          </w:tcPr>
          <w:p w:rsidR="009E5A57" w:rsidRPr="000B312E" w:rsidRDefault="009E5A57" w:rsidP="00C15649">
            <w:pPr>
              <w:pStyle w:val="NoSpacing"/>
              <w:rPr>
                <w:rFonts w:ascii="Arial" w:hAnsi="Arial" w:cs="Arial"/>
                <w:i/>
                <w:sz w:val="20"/>
                <w:szCs w:val="20"/>
                <w:highlight w:val="yellow"/>
              </w:rPr>
            </w:pPr>
          </w:p>
        </w:tc>
        <w:tc>
          <w:tcPr>
            <w:tcW w:w="6683"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i/>
                <w:sz w:val="20"/>
                <w:szCs w:val="20"/>
                <w:highlight w:val="yellow"/>
              </w:rPr>
            </w:pPr>
          </w:p>
        </w:tc>
        <w:tc>
          <w:tcPr>
            <w:tcW w:w="1236" w:type="dxa"/>
            <w:gridSpan w:val="3"/>
          </w:tcPr>
          <w:p w:rsidR="009E5A57" w:rsidRPr="000B312E" w:rsidRDefault="009E5A57" w:rsidP="00C15649">
            <w:pPr>
              <w:pStyle w:val="NoSpacing"/>
              <w:rPr>
                <w:rFonts w:ascii="Arial" w:hAnsi="Arial" w:cs="Arial"/>
                <w:i/>
                <w:sz w:val="20"/>
                <w:szCs w:val="20"/>
              </w:rPr>
            </w:pPr>
            <w:r w:rsidRPr="000B312E">
              <w:rPr>
                <w:rFonts w:ascii="Arial" w:hAnsi="Arial" w:cs="Arial"/>
                <w:i/>
                <w:sz w:val="20"/>
                <w:szCs w:val="20"/>
              </w:rPr>
              <w:t>1155,0</w:t>
            </w:r>
          </w:p>
        </w:tc>
        <w:tc>
          <w:tcPr>
            <w:tcW w:w="1982" w:type="dxa"/>
            <w:gridSpan w:val="3"/>
          </w:tcPr>
          <w:p w:rsidR="009E5A57" w:rsidRPr="000B312E" w:rsidRDefault="009E5A57" w:rsidP="00C15649">
            <w:pPr>
              <w:pStyle w:val="NoSpacing"/>
              <w:rPr>
                <w:rFonts w:ascii="Arial" w:hAnsi="Arial" w:cs="Arial"/>
                <w:i/>
                <w:sz w:val="20"/>
                <w:szCs w:val="20"/>
              </w:rPr>
            </w:pPr>
            <w:r w:rsidRPr="000B312E">
              <w:rPr>
                <w:rFonts w:ascii="Arial" w:hAnsi="Arial" w:cs="Arial"/>
                <w:i/>
                <w:sz w:val="20"/>
                <w:szCs w:val="20"/>
              </w:rPr>
              <w:t xml:space="preserve"> БМР-1005,0</w:t>
            </w:r>
          </w:p>
          <w:p w:rsidR="009E5A57" w:rsidRPr="000B312E" w:rsidRDefault="009E5A57" w:rsidP="00C15649">
            <w:pPr>
              <w:pStyle w:val="NoSpacing"/>
              <w:rPr>
                <w:rFonts w:ascii="Arial" w:hAnsi="Arial" w:cs="Arial"/>
                <w:i/>
                <w:sz w:val="20"/>
                <w:szCs w:val="20"/>
              </w:rPr>
            </w:pPr>
            <w:r w:rsidRPr="000B312E">
              <w:rPr>
                <w:rFonts w:ascii="Arial" w:hAnsi="Arial" w:cs="Arial"/>
                <w:i/>
                <w:sz w:val="20"/>
                <w:szCs w:val="20"/>
              </w:rPr>
              <w:t>БП-150,0</w:t>
            </w:r>
          </w:p>
        </w:tc>
        <w:tc>
          <w:tcPr>
            <w:tcW w:w="3149" w:type="dxa"/>
            <w:gridSpan w:val="2"/>
          </w:tcPr>
          <w:p w:rsidR="009E5A57" w:rsidRPr="000B312E" w:rsidRDefault="009E5A57" w:rsidP="00C15649">
            <w:pPr>
              <w:pStyle w:val="NoSpacing"/>
              <w:rPr>
                <w:rFonts w:ascii="Arial" w:hAnsi="Arial" w:cs="Arial"/>
                <w:i/>
                <w:sz w:val="20"/>
                <w:szCs w:val="20"/>
                <w:highlight w:val="yellow"/>
              </w:rPr>
            </w:pP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1.5. Развитие культуры</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Приобретение сценической обуви и сценических костюмов для учреждений культуры по учреждениям или коллективам</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Комитет культуры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Пополнение библиотечного фонда </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960,3</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БМР-960,3</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социально - значимых мероприятий, фестивалей, смотров, конкурсов, выявление талантливых людей, участие в межрайонных, краевых и всероссийских конкурсах перечислить</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1334,5</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БМР-1334,5 </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Курсовая подготовка работников культуры (курсы повышения квалификации), участие в семинарах, мастер - классах</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64,0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БМР-64,0</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Текущий ремонт Дома культуры в с.Номоконово</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25,0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БМР-25,0</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Ремонт клуба в с.Островки</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1500,0</w:t>
            </w:r>
          </w:p>
        </w:tc>
        <w:tc>
          <w:tcPr>
            <w:tcW w:w="1982" w:type="dxa"/>
            <w:gridSpan w:val="3"/>
          </w:tcPr>
          <w:p w:rsidR="009E5A57" w:rsidRPr="000B312E" w:rsidRDefault="009E5A57" w:rsidP="00C35649">
            <w:pPr>
              <w:pStyle w:val="NoSpacing"/>
              <w:rPr>
                <w:rFonts w:ascii="Arial" w:hAnsi="Arial" w:cs="Arial"/>
                <w:sz w:val="20"/>
                <w:szCs w:val="20"/>
              </w:rPr>
            </w:pPr>
            <w:r w:rsidRPr="000B312E">
              <w:rPr>
                <w:rFonts w:ascii="Arial" w:hAnsi="Arial" w:cs="Arial"/>
                <w:sz w:val="20"/>
                <w:szCs w:val="20"/>
              </w:rPr>
              <w:t>БМР-1500,0</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Ремонт клуба Дома культуры в с.Верхняя Хила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120,0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БМР-120,0</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8.</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Ремонт Дома культуры в с.Казаново</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3500,0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КБ-2500,0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БМР-1000,0</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i/>
                <w:sz w:val="20"/>
                <w:szCs w:val="20"/>
                <w:highlight w:val="yellow"/>
              </w:rPr>
            </w:pPr>
          </w:p>
        </w:tc>
        <w:tc>
          <w:tcPr>
            <w:tcW w:w="6683" w:type="dxa"/>
          </w:tcPr>
          <w:p w:rsidR="009E5A57" w:rsidRPr="000B312E" w:rsidRDefault="009E5A57" w:rsidP="00C15649">
            <w:pPr>
              <w:pStyle w:val="NoSpacing"/>
              <w:rPr>
                <w:rFonts w:ascii="Arial" w:hAnsi="Arial" w:cs="Arial"/>
                <w:i/>
                <w:sz w:val="20"/>
                <w:szCs w:val="20"/>
              </w:rPr>
            </w:pPr>
            <w:r w:rsidRPr="000B312E">
              <w:rPr>
                <w:rFonts w:ascii="Arial" w:hAnsi="Arial" w:cs="Arial"/>
                <w:i/>
                <w:sz w:val="20"/>
                <w:szCs w:val="20"/>
              </w:rPr>
              <w:t>Итого по разделу</w:t>
            </w:r>
          </w:p>
        </w:tc>
        <w:tc>
          <w:tcPr>
            <w:tcW w:w="1560" w:type="dxa"/>
            <w:gridSpan w:val="2"/>
          </w:tcPr>
          <w:p w:rsidR="009E5A57" w:rsidRPr="000B312E" w:rsidRDefault="009E5A57" w:rsidP="00C15649">
            <w:pPr>
              <w:pStyle w:val="NoSpacing"/>
              <w:rPr>
                <w:rFonts w:ascii="Arial" w:hAnsi="Arial" w:cs="Arial"/>
                <w:i/>
                <w:sz w:val="20"/>
                <w:szCs w:val="20"/>
                <w:highlight w:val="yellow"/>
              </w:rPr>
            </w:pPr>
          </w:p>
        </w:tc>
        <w:tc>
          <w:tcPr>
            <w:tcW w:w="1236" w:type="dxa"/>
            <w:gridSpan w:val="3"/>
          </w:tcPr>
          <w:p w:rsidR="009E5A57" w:rsidRPr="000B312E" w:rsidRDefault="009E5A57" w:rsidP="00C15649">
            <w:pPr>
              <w:pStyle w:val="NoSpacing"/>
              <w:rPr>
                <w:rFonts w:ascii="Arial" w:hAnsi="Arial" w:cs="Arial"/>
                <w:i/>
                <w:sz w:val="20"/>
                <w:szCs w:val="20"/>
              </w:rPr>
            </w:pPr>
            <w:r w:rsidRPr="000B312E">
              <w:rPr>
                <w:rFonts w:ascii="Arial" w:hAnsi="Arial" w:cs="Arial"/>
                <w:i/>
                <w:sz w:val="20"/>
                <w:szCs w:val="20"/>
              </w:rPr>
              <w:t>7553,8</w:t>
            </w:r>
          </w:p>
        </w:tc>
        <w:tc>
          <w:tcPr>
            <w:tcW w:w="1982" w:type="dxa"/>
            <w:gridSpan w:val="3"/>
          </w:tcPr>
          <w:p w:rsidR="009E5A57" w:rsidRPr="000B312E" w:rsidRDefault="009E5A57" w:rsidP="00C15649">
            <w:pPr>
              <w:pStyle w:val="NoSpacing"/>
              <w:rPr>
                <w:rFonts w:ascii="Arial" w:hAnsi="Arial" w:cs="Arial"/>
                <w:i/>
                <w:sz w:val="20"/>
                <w:szCs w:val="20"/>
              </w:rPr>
            </w:pPr>
            <w:r w:rsidRPr="000B312E">
              <w:rPr>
                <w:rFonts w:ascii="Arial" w:hAnsi="Arial" w:cs="Arial"/>
                <w:i/>
                <w:sz w:val="20"/>
                <w:szCs w:val="20"/>
              </w:rPr>
              <w:t>КБ-2500,0</w:t>
            </w:r>
          </w:p>
          <w:p w:rsidR="009E5A57" w:rsidRPr="000B312E" w:rsidRDefault="009E5A57" w:rsidP="00C35649">
            <w:pPr>
              <w:pStyle w:val="NoSpacing"/>
              <w:rPr>
                <w:rFonts w:ascii="Arial" w:hAnsi="Arial" w:cs="Arial"/>
                <w:i/>
                <w:sz w:val="20"/>
                <w:szCs w:val="20"/>
              </w:rPr>
            </w:pPr>
            <w:r w:rsidRPr="000B312E">
              <w:rPr>
                <w:rFonts w:ascii="Arial" w:hAnsi="Arial" w:cs="Arial"/>
                <w:i/>
                <w:sz w:val="20"/>
                <w:szCs w:val="20"/>
              </w:rPr>
              <w:t>БМР-5053,8</w:t>
            </w:r>
          </w:p>
        </w:tc>
        <w:tc>
          <w:tcPr>
            <w:tcW w:w="3149" w:type="dxa"/>
            <w:gridSpan w:val="2"/>
          </w:tcPr>
          <w:p w:rsidR="009E5A57" w:rsidRPr="000B312E" w:rsidRDefault="009E5A57" w:rsidP="00C15649">
            <w:pPr>
              <w:pStyle w:val="NoSpacing"/>
              <w:rPr>
                <w:rFonts w:ascii="Arial" w:hAnsi="Arial" w:cs="Arial"/>
                <w:i/>
                <w:sz w:val="20"/>
                <w:szCs w:val="20"/>
                <w:highlight w:val="yellow"/>
              </w:rPr>
            </w:pP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1.6. Содействие занятости населения</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Мероприятия по профессиональному обучению и профессиональной ориентации безработных граждан и незанятого населения:</w:t>
            </w:r>
          </w:p>
        </w:tc>
        <w:tc>
          <w:tcPr>
            <w:tcW w:w="1560" w:type="dxa"/>
            <w:gridSpan w:val="2"/>
          </w:tcPr>
          <w:p w:rsidR="009E5A57" w:rsidRPr="000B312E" w:rsidRDefault="009E5A57" w:rsidP="00C15649">
            <w:pPr>
              <w:pStyle w:val="NoSpacing"/>
              <w:rPr>
                <w:rFonts w:ascii="Arial" w:hAnsi="Arial" w:cs="Arial"/>
                <w:i/>
                <w:sz w:val="20"/>
                <w:szCs w:val="20"/>
              </w:rPr>
            </w:pPr>
          </w:p>
        </w:tc>
        <w:tc>
          <w:tcPr>
            <w:tcW w:w="1236" w:type="dxa"/>
            <w:gridSpan w:val="3"/>
          </w:tcPr>
          <w:p w:rsidR="009E5A57" w:rsidRPr="000B312E" w:rsidRDefault="009E5A57" w:rsidP="00C15649">
            <w:pPr>
              <w:pStyle w:val="NoSpacing"/>
              <w:rPr>
                <w:rFonts w:ascii="Arial" w:hAnsi="Arial" w:cs="Arial"/>
                <w:i/>
                <w:sz w:val="20"/>
                <w:szCs w:val="20"/>
              </w:rPr>
            </w:pPr>
          </w:p>
        </w:tc>
        <w:tc>
          <w:tcPr>
            <w:tcW w:w="1982" w:type="dxa"/>
            <w:gridSpan w:val="3"/>
          </w:tcPr>
          <w:p w:rsidR="009E5A57" w:rsidRPr="000B312E" w:rsidRDefault="009E5A57" w:rsidP="00C15649">
            <w:pPr>
              <w:pStyle w:val="NoSpacing"/>
              <w:rPr>
                <w:rFonts w:ascii="Arial" w:hAnsi="Arial" w:cs="Arial"/>
                <w:i/>
                <w:sz w:val="20"/>
                <w:szCs w:val="20"/>
              </w:rPr>
            </w:pPr>
          </w:p>
        </w:tc>
        <w:tc>
          <w:tcPr>
            <w:tcW w:w="3149" w:type="dxa"/>
            <w:gridSpan w:val="2"/>
            <w:vMerge w:val="restart"/>
          </w:tcPr>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Центр занятости населения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профессиональное обучение безработных граждан</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836,2</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КБ-836,2</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выплата стипендии на профессиональное обучение</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60,6</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ФБ-60,6</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ярмарок вакансий и учебных рабочих мест</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3,2</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КБ-3,2</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информирование населения и работодателей о состоянии рынка труда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17,9</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КБ-17,9</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Мероприятия по субсидированию граждан, особо нуждающихся в социальной защите:</w:t>
            </w:r>
          </w:p>
        </w:tc>
        <w:tc>
          <w:tcPr>
            <w:tcW w:w="1560" w:type="dxa"/>
            <w:gridSpan w:val="2"/>
          </w:tcPr>
          <w:p w:rsidR="009E5A57" w:rsidRPr="000B312E" w:rsidRDefault="009E5A57" w:rsidP="00C15649">
            <w:pPr>
              <w:pStyle w:val="NoSpacing"/>
              <w:rPr>
                <w:rFonts w:ascii="Arial" w:hAnsi="Arial" w:cs="Arial"/>
                <w:i/>
                <w:sz w:val="20"/>
                <w:szCs w:val="20"/>
              </w:rPr>
            </w:pPr>
          </w:p>
        </w:tc>
        <w:tc>
          <w:tcPr>
            <w:tcW w:w="1236" w:type="dxa"/>
            <w:gridSpan w:val="3"/>
          </w:tcPr>
          <w:p w:rsidR="009E5A57" w:rsidRPr="000B312E" w:rsidRDefault="009E5A57" w:rsidP="00C15649">
            <w:pPr>
              <w:pStyle w:val="NoSpacing"/>
              <w:rPr>
                <w:rFonts w:ascii="Arial" w:hAnsi="Arial" w:cs="Arial"/>
                <w:i/>
                <w:sz w:val="20"/>
                <w:szCs w:val="20"/>
              </w:rPr>
            </w:pPr>
          </w:p>
        </w:tc>
        <w:tc>
          <w:tcPr>
            <w:tcW w:w="1982" w:type="dxa"/>
            <w:gridSpan w:val="3"/>
          </w:tcPr>
          <w:p w:rsidR="009E5A57" w:rsidRPr="000B312E" w:rsidRDefault="009E5A57" w:rsidP="00C15649">
            <w:pPr>
              <w:pStyle w:val="NoSpacing"/>
              <w:rPr>
                <w:rFonts w:ascii="Arial" w:hAnsi="Arial" w:cs="Arial"/>
                <w:i/>
                <w:sz w:val="20"/>
                <w:szCs w:val="20"/>
              </w:rPr>
            </w:pPr>
          </w:p>
        </w:tc>
        <w:tc>
          <w:tcPr>
            <w:tcW w:w="3149" w:type="dxa"/>
            <w:gridSpan w:val="2"/>
            <w:vMerge w:val="restart"/>
          </w:tcPr>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выплата пособия по безработице</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25000,0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ФБ-25000,0</w:t>
            </w:r>
          </w:p>
        </w:tc>
        <w:tc>
          <w:tcPr>
            <w:tcW w:w="3149" w:type="dxa"/>
            <w:gridSpan w:val="2"/>
            <w:vMerge/>
          </w:tcPr>
          <w:p w:rsidR="009E5A57" w:rsidRPr="000B312E" w:rsidRDefault="009E5A57" w:rsidP="00C15649">
            <w:pPr>
              <w:pStyle w:val="NoSpacing"/>
              <w:rPr>
                <w:rFonts w:ascii="Arial" w:hAnsi="Arial" w:cs="Arial"/>
                <w:i/>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оформление безработным гражданам досрочной пенсии</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1189,7</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ФБ-1189,7</w:t>
            </w:r>
          </w:p>
        </w:tc>
        <w:tc>
          <w:tcPr>
            <w:tcW w:w="3149" w:type="dxa"/>
            <w:gridSpan w:val="2"/>
            <w:vMerge/>
          </w:tcPr>
          <w:p w:rsidR="009E5A57" w:rsidRPr="000B312E" w:rsidRDefault="009E5A57" w:rsidP="00C15649">
            <w:pPr>
              <w:pStyle w:val="NoSpacing"/>
              <w:rPr>
                <w:rFonts w:ascii="Arial" w:hAnsi="Arial" w:cs="Arial"/>
                <w:i/>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Мероприятия по содействию занятости населения:</w:t>
            </w:r>
          </w:p>
        </w:tc>
        <w:tc>
          <w:tcPr>
            <w:tcW w:w="1560" w:type="dxa"/>
            <w:gridSpan w:val="2"/>
          </w:tcPr>
          <w:p w:rsidR="009E5A57" w:rsidRPr="000B312E" w:rsidRDefault="009E5A57" w:rsidP="00C15649">
            <w:pPr>
              <w:pStyle w:val="NoSpacing"/>
              <w:rPr>
                <w:rFonts w:ascii="Arial" w:hAnsi="Arial" w:cs="Arial"/>
                <w:i/>
                <w:sz w:val="20"/>
                <w:szCs w:val="20"/>
              </w:rPr>
            </w:pPr>
          </w:p>
        </w:tc>
        <w:tc>
          <w:tcPr>
            <w:tcW w:w="1236" w:type="dxa"/>
            <w:gridSpan w:val="3"/>
          </w:tcPr>
          <w:p w:rsidR="009E5A57" w:rsidRPr="000B312E" w:rsidRDefault="009E5A57" w:rsidP="00C15649">
            <w:pPr>
              <w:pStyle w:val="NoSpacing"/>
              <w:rPr>
                <w:rFonts w:ascii="Arial" w:hAnsi="Arial" w:cs="Arial"/>
                <w:sz w:val="20"/>
                <w:szCs w:val="20"/>
              </w:rPr>
            </w:pPr>
          </w:p>
        </w:tc>
        <w:tc>
          <w:tcPr>
            <w:tcW w:w="1982" w:type="dxa"/>
            <w:gridSpan w:val="3"/>
          </w:tcPr>
          <w:p w:rsidR="009E5A57" w:rsidRPr="000B312E" w:rsidRDefault="009E5A57" w:rsidP="00C15649">
            <w:pPr>
              <w:pStyle w:val="NoSpacing"/>
              <w:rPr>
                <w:rFonts w:ascii="Arial" w:hAnsi="Arial" w:cs="Arial"/>
                <w:sz w:val="20"/>
                <w:szCs w:val="20"/>
              </w:rPr>
            </w:pPr>
          </w:p>
        </w:tc>
        <w:tc>
          <w:tcPr>
            <w:tcW w:w="3149" w:type="dxa"/>
            <w:gridSpan w:val="2"/>
            <w:vMerge w:val="restart"/>
          </w:tcPr>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общественных работ</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125,2</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КБ-125,2 </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временного трудоустройства граждан, испытывающих трудности в поиске работы</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26,3</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КБ-26,3 </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трудоустройства на первое рабочее место граждан в возрасте 18-20 лет из числа выпускников учреждений начального и среднего профессионального образования</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2,04</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 -2,04</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временного трудоустройства несовершеннолетних граждан в возрасте от 14 до 18 лет</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1415,5</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БМР-838,0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БП-310,0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КБ-267,5</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3.5.</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оказание содействия самозанятости безработных граждан</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287,2</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КБ-287,2</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Мероприятия по реализации дополнительных мер снижения напряжённости на рынке труда района:</w:t>
            </w:r>
          </w:p>
        </w:tc>
        <w:tc>
          <w:tcPr>
            <w:tcW w:w="1560" w:type="dxa"/>
            <w:gridSpan w:val="2"/>
          </w:tcPr>
          <w:p w:rsidR="009E5A57" w:rsidRPr="000B312E" w:rsidRDefault="009E5A57" w:rsidP="00C15649">
            <w:pPr>
              <w:pStyle w:val="NoSpacing"/>
              <w:rPr>
                <w:rFonts w:ascii="Arial" w:hAnsi="Arial" w:cs="Arial"/>
                <w:sz w:val="20"/>
                <w:szCs w:val="20"/>
              </w:rPr>
            </w:pPr>
          </w:p>
        </w:tc>
        <w:tc>
          <w:tcPr>
            <w:tcW w:w="1236" w:type="dxa"/>
            <w:gridSpan w:val="3"/>
          </w:tcPr>
          <w:p w:rsidR="009E5A57" w:rsidRPr="000B312E" w:rsidRDefault="009E5A57" w:rsidP="00C15649">
            <w:pPr>
              <w:pStyle w:val="NoSpacing"/>
              <w:rPr>
                <w:rFonts w:ascii="Arial" w:hAnsi="Arial" w:cs="Arial"/>
                <w:sz w:val="20"/>
                <w:szCs w:val="20"/>
              </w:rPr>
            </w:pPr>
          </w:p>
        </w:tc>
        <w:tc>
          <w:tcPr>
            <w:tcW w:w="1982" w:type="dxa"/>
            <w:gridSpan w:val="3"/>
          </w:tcPr>
          <w:p w:rsidR="009E5A57" w:rsidRPr="000B312E" w:rsidRDefault="009E5A57" w:rsidP="00C15649">
            <w:pPr>
              <w:pStyle w:val="NoSpacing"/>
              <w:rPr>
                <w:rFonts w:ascii="Arial" w:hAnsi="Arial" w:cs="Arial"/>
                <w:sz w:val="20"/>
                <w:szCs w:val="20"/>
              </w:rPr>
            </w:pPr>
          </w:p>
        </w:tc>
        <w:tc>
          <w:tcPr>
            <w:tcW w:w="3149" w:type="dxa"/>
            <w:gridSpan w:val="2"/>
            <w:vMerge w:val="restart"/>
          </w:tcPr>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создание рабочих мест для инвалидов</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218,1</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ФБ-207,2</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КБ-10,9 </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психологическая поддержка безработных граждан</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15,2</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КБ-15,2</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профессиональное обучение женщин, находящихся в отпуске по уходу за ребёнком в возрасте до 3 лет</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33,5</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КБ-33,5</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4.4.</w:t>
            </w:r>
          </w:p>
        </w:tc>
        <w:tc>
          <w:tcPr>
            <w:tcW w:w="6683" w:type="dxa"/>
          </w:tcPr>
          <w:p w:rsidR="009E5A57" w:rsidRPr="000B312E" w:rsidRDefault="009E5A57" w:rsidP="000B312E">
            <w:pPr>
              <w:pStyle w:val="NoSpacing"/>
              <w:jc w:val="both"/>
              <w:rPr>
                <w:rFonts w:ascii="Arial" w:hAnsi="Arial" w:cs="Arial"/>
                <w:sz w:val="20"/>
                <w:szCs w:val="20"/>
                <w:highlight w:val="yellow"/>
              </w:rPr>
            </w:pPr>
            <w:r w:rsidRPr="000B312E">
              <w:rPr>
                <w:rFonts w:ascii="Arial" w:hAnsi="Arial" w:cs="Arial"/>
                <w:sz w:val="20"/>
                <w:szCs w:val="20"/>
              </w:rPr>
              <w:t>профессиональное обучение пенсионеров</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5,8</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КБ-5,8</w:t>
            </w:r>
          </w:p>
        </w:tc>
        <w:tc>
          <w:tcPr>
            <w:tcW w:w="3149" w:type="dxa"/>
            <w:gridSpan w:val="2"/>
            <w:vMerge/>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i/>
                <w:sz w:val="20"/>
                <w:szCs w:val="20"/>
                <w:highlight w:val="yellow"/>
              </w:rPr>
            </w:pPr>
          </w:p>
        </w:tc>
        <w:tc>
          <w:tcPr>
            <w:tcW w:w="6683"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i/>
                <w:sz w:val="20"/>
                <w:szCs w:val="20"/>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29236,44</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ФБ-26457,5</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КБ-1630,94</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БМР-838,0</w:t>
            </w:r>
          </w:p>
          <w:p w:rsidR="009E5A57" w:rsidRPr="000B312E" w:rsidRDefault="009E5A57" w:rsidP="00C15649">
            <w:pPr>
              <w:pStyle w:val="NoSpacing"/>
              <w:rPr>
                <w:rFonts w:ascii="Arial" w:hAnsi="Arial" w:cs="Arial"/>
                <w:sz w:val="20"/>
                <w:szCs w:val="20"/>
                <w:highlight w:val="yellow"/>
              </w:rPr>
            </w:pPr>
            <w:r w:rsidRPr="000B312E">
              <w:rPr>
                <w:rFonts w:ascii="Arial" w:hAnsi="Arial" w:cs="Arial"/>
                <w:sz w:val="20"/>
                <w:szCs w:val="20"/>
              </w:rPr>
              <w:t>БП-310,0</w:t>
            </w:r>
          </w:p>
        </w:tc>
        <w:tc>
          <w:tcPr>
            <w:tcW w:w="3149" w:type="dxa"/>
            <w:gridSpan w:val="2"/>
          </w:tcPr>
          <w:p w:rsidR="009E5A57" w:rsidRPr="000B312E" w:rsidRDefault="009E5A57" w:rsidP="00C15649">
            <w:pPr>
              <w:pStyle w:val="NoSpacing"/>
              <w:rPr>
                <w:rFonts w:ascii="Arial" w:hAnsi="Arial" w:cs="Arial"/>
                <w:i/>
                <w:sz w:val="20"/>
                <w:szCs w:val="20"/>
                <w:highlight w:val="yellow"/>
              </w:rPr>
            </w:pPr>
            <w:r w:rsidRPr="000B312E">
              <w:rPr>
                <w:rFonts w:ascii="Arial" w:hAnsi="Arial" w:cs="Arial"/>
                <w:i/>
                <w:sz w:val="20"/>
                <w:szCs w:val="20"/>
                <w:highlight w:val="yellow"/>
              </w:rPr>
              <w:t xml:space="preserve">  </w:t>
            </w: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1.7. Социальная защита и социальное обеспечение</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Обеспечение выполнения публично-нормативных обязательств (выплата пособий, субсидий, компенсаций и других социальных выплат)</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174000,0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ФБ-66000,0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КБ-108000,0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отдел Министерства труда и социальной защиты населения Забайкальского края;</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Единый социально-расчётный центр</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Оказание государственной помощи малообеспеченным слоям населения</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3000,0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КБ-3000,0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Оказание юридической помощи неблагополучным семьям</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2" w:type="dxa"/>
            <w:gridSpan w:val="3"/>
          </w:tcPr>
          <w:p w:rsidR="009E5A57" w:rsidRPr="000B312E" w:rsidRDefault="009E5A57" w:rsidP="00C15649">
            <w:pPr>
              <w:pStyle w:val="NoSpacing"/>
              <w:rPr>
                <w:rFonts w:ascii="Arial" w:hAnsi="Arial" w:cs="Arial"/>
                <w:sz w:val="20"/>
                <w:szCs w:val="20"/>
              </w:rPr>
            </w:pP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обследований соблюдения законодательства по охране труда в организациях района, реализация мер по укреплению системы социального партнёрства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Реализация акции «Все дети в школу», оказание материальной помощи малообеспеченным слоям населения на приобретение одежды, обуви, школьных принадлежностей</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2" w:type="dxa"/>
            <w:gridSpan w:val="3"/>
          </w:tcPr>
          <w:p w:rsidR="009E5A57" w:rsidRPr="000B312E" w:rsidRDefault="009E5A57" w:rsidP="00C15649">
            <w:pPr>
              <w:pStyle w:val="NoSpacing"/>
              <w:rPr>
                <w:rFonts w:ascii="Arial" w:hAnsi="Arial" w:cs="Arial"/>
                <w:sz w:val="20"/>
                <w:szCs w:val="20"/>
              </w:rPr>
            </w:pP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Управление образования </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highlight w:val="yellow"/>
              </w:rPr>
            </w:pP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sz w:val="20"/>
                <w:szCs w:val="20"/>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177000,0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ФБ-66000,0</w:t>
            </w:r>
          </w:p>
          <w:p w:rsidR="009E5A57" w:rsidRPr="000B312E" w:rsidRDefault="009E5A57" w:rsidP="00C15649">
            <w:pPr>
              <w:pStyle w:val="NoSpacing"/>
              <w:rPr>
                <w:rFonts w:ascii="Arial" w:hAnsi="Arial" w:cs="Arial"/>
                <w:sz w:val="20"/>
                <w:szCs w:val="20"/>
                <w:highlight w:val="yellow"/>
              </w:rPr>
            </w:pPr>
            <w:r w:rsidRPr="000B312E">
              <w:rPr>
                <w:rFonts w:ascii="Arial" w:hAnsi="Arial" w:cs="Arial"/>
                <w:sz w:val="20"/>
                <w:szCs w:val="20"/>
              </w:rPr>
              <w:t>КБ-111000</w:t>
            </w:r>
          </w:p>
        </w:tc>
        <w:tc>
          <w:tcPr>
            <w:tcW w:w="3149" w:type="dxa"/>
            <w:gridSpan w:val="2"/>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15298" w:type="dxa"/>
            <w:gridSpan w:val="14"/>
          </w:tcPr>
          <w:p w:rsidR="009E5A57" w:rsidRPr="000B312E" w:rsidRDefault="009E5A57" w:rsidP="000B312E">
            <w:pPr>
              <w:pStyle w:val="NoSpacing"/>
              <w:jc w:val="both"/>
              <w:rPr>
                <w:rFonts w:ascii="Arial" w:hAnsi="Arial" w:cs="Arial"/>
                <w:b/>
                <w:i/>
                <w:sz w:val="20"/>
                <w:szCs w:val="20"/>
              </w:rPr>
            </w:pPr>
            <w:r w:rsidRPr="000B312E">
              <w:rPr>
                <w:rFonts w:ascii="Arial" w:hAnsi="Arial" w:cs="Arial"/>
                <w:b/>
                <w:i/>
                <w:sz w:val="20"/>
                <w:szCs w:val="20"/>
              </w:rPr>
              <w:t>1.8. Обеспечение безопасности и правопорядка</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6683" w:type="dxa"/>
          </w:tcPr>
          <w:p w:rsidR="009E5A57" w:rsidRPr="000B312E" w:rsidRDefault="009E5A57" w:rsidP="000B312E">
            <w:pPr>
              <w:pStyle w:val="NoSpacing"/>
              <w:jc w:val="both"/>
              <w:rPr>
                <w:rFonts w:ascii="Arial" w:hAnsi="Arial" w:cs="Arial"/>
                <w:sz w:val="20"/>
                <w:szCs w:val="20"/>
                <w:highlight w:val="yellow"/>
              </w:rPr>
            </w:pPr>
            <w:r w:rsidRPr="000B312E">
              <w:rPr>
                <w:rFonts w:ascii="Arial" w:hAnsi="Arial" w:cs="Arial"/>
                <w:sz w:val="20"/>
                <w:szCs w:val="20"/>
              </w:rPr>
              <w:t>Проведение межведомственных комплексных оперативных профилактических мероприятияй</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117,0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БП-67,0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p w:rsidR="009E5A57" w:rsidRPr="000B312E" w:rsidRDefault="009E5A57" w:rsidP="00C15649">
            <w:pPr>
              <w:pStyle w:val="NoSpacing"/>
              <w:rPr>
                <w:rFonts w:ascii="Arial" w:hAnsi="Arial" w:cs="Arial"/>
                <w:i/>
                <w:sz w:val="20"/>
                <w:szCs w:val="20"/>
                <w:highlight w:val="yellow"/>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Приобретение оперативно-технических средств на автобусы, осуществляющие пассажирские перевозки, приборы-тахографы для учета режима труда и отдыха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66,38</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БМР-66,38</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Освещение улично-дорожной сети в городских и сельских поселениях</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965,0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БП-965,0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Главы поселений</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Строительство и оборудование пешеходных переходов, тротуаров в городских поселениях</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1500,0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БП-1500,0</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688" w:type="dxa"/>
            <w:gridSpan w:val="3"/>
          </w:tcPr>
          <w:p w:rsidR="009E5A57" w:rsidRPr="000B312E" w:rsidRDefault="009E5A57" w:rsidP="00C15649">
            <w:pPr>
              <w:pStyle w:val="NoSpacing"/>
              <w:rPr>
                <w:rFonts w:ascii="Arial" w:hAnsi="Arial" w:cs="Arial"/>
                <w:i/>
                <w:sz w:val="20"/>
                <w:szCs w:val="20"/>
                <w:highlight w:val="yellow"/>
              </w:rPr>
            </w:pP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sz w:val="20"/>
                <w:szCs w:val="20"/>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2648,38</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БМР-116,38</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БП-2532,0</w:t>
            </w:r>
          </w:p>
        </w:tc>
        <w:tc>
          <w:tcPr>
            <w:tcW w:w="3149" w:type="dxa"/>
            <w:gridSpan w:val="2"/>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15298" w:type="dxa"/>
            <w:gridSpan w:val="14"/>
          </w:tcPr>
          <w:p w:rsidR="009E5A57" w:rsidRPr="000B312E" w:rsidRDefault="009E5A57" w:rsidP="000B312E">
            <w:pPr>
              <w:pStyle w:val="NoSpacing"/>
              <w:jc w:val="both"/>
              <w:rPr>
                <w:rFonts w:ascii="Arial" w:hAnsi="Arial" w:cs="Arial"/>
                <w:b/>
                <w:i/>
                <w:sz w:val="20"/>
                <w:szCs w:val="20"/>
              </w:rPr>
            </w:pPr>
            <w:r w:rsidRPr="000B312E">
              <w:rPr>
                <w:rFonts w:ascii="Arial" w:hAnsi="Arial" w:cs="Arial"/>
                <w:b/>
                <w:i/>
                <w:sz w:val="20"/>
                <w:szCs w:val="20"/>
              </w:rPr>
              <w:t>1.9. Охрана окружающей среды</w:t>
            </w:r>
          </w:p>
        </w:tc>
      </w:tr>
      <w:tr w:rsidR="009E5A57" w:rsidRPr="00D53D06" w:rsidTr="00426661">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Развитие системы экологического образования и воспитания (участие школьников района в экологических слётах, конкурсах, десантах по очистке берегов водных объектов, высадка саженцев деревьев и т.д.)</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Комитет образования </w:t>
            </w:r>
          </w:p>
        </w:tc>
      </w:tr>
      <w:tr w:rsidR="009E5A57" w:rsidRPr="00D53D06" w:rsidTr="00426661">
        <w:tc>
          <w:tcPr>
            <w:tcW w:w="688" w:type="dxa"/>
            <w:gridSpan w:val="3"/>
          </w:tcPr>
          <w:p w:rsidR="009E5A57" w:rsidRPr="000B312E" w:rsidRDefault="009E5A57" w:rsidP="00C15649">
            <w:pPr>
              <w:pStyle w:val="NoSpacing"/>
              <w:rPr>
                <w:rFonts w:ascii="Arial" w:hAnsi="Arial" w:cs="Arial"/>
                <w:i/>
                <w:sz w:val="20"/>
                <w:szCs w:val="20"/>
              </w:rPr>
            </w:pP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i/>
                <w:sz w:val="20"/>
                <w:szCs w:val="20"/>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БМР-50,0</w:t>
            </w:r>
          </w:p>
        </w:tc>
        <w:tc>
          <w:tcPr>
            <w:tcW w:w="3149" w:type="dxa"/>
            <w:gridSpan w:val="2"/>
          </w:tcPr>
          <w:p w:rsidR="009E5A57" w:rsidRPr="000B312E" w:rsidRDefault="009E5A57" w:rsidP="00C15649">
            <w:pPr>
              <w:pStyle w:val="NoSpacing"/>
              <w:rPr>
                <w:rFonts w:ascii="Arial" w:hAnsi="Arial" w:cs="Arial"/>
                <w:i/>
                <w:sz w:val="20"/>
                <w:szCs w:val="20"/>
              </w:rPr>
            </w:pPr>
          </w:p>
        </w:tc>
      </w:tr>
      <w:tr w:rsidR="009E5A57" w:rsidRPr="00D53D06" w:rsidTr="00426661">
        <w:tc>
          <w:tcPr>
            <w:tcW w:w="15298" w:type="dxa"/>
            <w:gridSpan w:val="14"/>
          </w:tcPr>
          <w:p w:rsidR="009E5A57" w:rsidRPr="000B312E" w:rsidRDefault="009E5A57" w:rsidP="00C15649">
            <w:pPr>
              <w:pStyle w:val="NoSpacing"/>
              <w:rPr>
                <w:rFonts w:ascii="Arial" w:hAnsi="Arial" w:cs="Arial"/>
                <w:b/>
                <w:sz w:val="20"/>
                <w:szCs w:val="20"/>
              </w:rPr>
            </w:pPr>
            <w:r w:rsidRPr="000B312E">
              <w:rPr>
                <w:rFonts w:ascii="Arial" w:hAnsi="Arial" w:cs="Arial"/>
                <w:b/>
                <w:sz w:val="20"/>
                <w:szCs w:val="20"/>
              </w:rPr>
              <w:t xml:space="preserve">II. Развитие экономики и инфраструктуры </w:t>
            </w: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2.1. Развитие промышленного производства</w:t>
            </w:r>
          </w:p>
        </w:tc>
      </w:tr>
      <w:tr w:rsidR="009E5A57" w:rsidRPr="00D53D06" w:rsidTr="00426661">
        <w:tc>
          <w:tcPr>
            <w:tcW w:w="653"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1.</w:t>
            </w:r>
          </w:p>
        </w:tc>
        <w:tc>
          <w:tcPr>
            <w:tcW w:w="6718" w:type="dxa"/>
            <w:gridSpan w:val="2"/>
          </w:tcPr>
          <w:p w:rsidR="009E5A57" w:rsidRPr="00D53D06" w:rsidRDefault="009E5A57" w:rsidP="000B312E">
            <w:pPr>
              <w:pStyle w:val="NoSpacing"/>
              <w:jc w:val="both"/>
              <w:rPr>
                <w:rFonts w:ascii="Arial" w:hAnsi="Arial" w:cs="Arial"/>
                <w:sz w:val="20"/>
                <w:szCs w:val="20"/>
              </w:rPr>
            </w:pPr>
            <w:r w:rsidRPr="00D53D06">
              <w:rPr>
                <w:rFonts w:ascii="Arial" w:hAnsi="Arial" w:cs="Arial"/>
                <w:sz w:val="20"/>
                <w:szCs w:val="20"/>
              </w:rPr>
              <w:t>Разработка месторождения Дельмачик (строительство вахтового поселка и инфраструктурных объектов)</w:t>
            </w:r>
          </w:p>
        </w:tc>
        <w:tc>
          <w:tcPr>
            <w:tcW w:w="1560"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2016 год</w:t>
            </w:r>
          </w:p>
        </w:tc>
        <w:tc>
          <w:tcPr>
            <w:tcW w:w="1206"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600000,0</w:t>
            </w:r>
          </w:p>
        </w:tc>
        <w:tc>
          <w:tcPr>
            <w:tcW w:w="2006"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ВИ-600000,0</w:t>
            </w:r>
          </w:p>
        </w:tc>
        <w:tc>
          <w:tcPr>
            <w:tcW w:w="3155"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ООО «Золото Дельмачик»</w:t>
            </w:r>
          </w:p>
        </w:tc>
      </w:tr>
      <w:tr w:rsidR="009E5A57" w:rsidRPr="00D53D06" w:rsidTr="00426661">
        <w:tc>
          <w:tcPr>
            <w:tcW w:w="653"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w:t>
            </w:r>
          </w:p>
        </w:tc>
        <w:tc>
          <w:tcPr>
            <w:tcW w:w="6718" w:type="dxa"/>
            <w:gridSpan w:val="2"/>
          </w:tcPr>
          <w:p w:rsidR="009E5A57" w:rsidRPr="00D53D06" w:rsidRDefault="009E5A57" w:rsidP="000B312E">
            <w:pPr>
              <w:pStyle w:val="NoSpacing"/>
              <w:jc w:val="both"/>
              <w:rPr>
                <w:rFonts w:ascii="Arial" w:hAnsi="Arial" w:cs="Arial"/>
                <w:sz w:val="20"/>
                <w:szCs w:val="20"/>
              </w:rPr>
            </w:pPr>
            <w:r w:rsidRPr="00D53D06">
              <w:rPr>
                <w:rFonts w:ascii="Arial" w:hAnsi="Arial" w:cs="Arial"/>
                <w:sz w:val="20"/>
                <w:szCs w:val="20"/>
              </w:rPr>
              <w:t>ЗАО «Рудник Апрелково» (перенос дробильно-сортировочного комплекса и бурение ам.скважин)</w:t>
            </w:r>
          </w:p>
          <w:p w:rsidR="009E5A57" w:rsidRPr="00D53D06" w:rsidRDefault="009E5A57" w:rsidP="000B312E">
            <w:pPr>
              <w:pStyle w:val="NoSpacing"/>
              <w:jc w:val="both"/>
              <w:rPr>
                <w:rFonts w:ascii="Arial" w:hAnsi="Arial" w:cs="Arial"/>
                <w:sz w:val="20"/>
                <w:szCs w:val="20"/>
              </w:rPr>
            </w:pPr>
          </w:p>
        </w:tc>
        <w:tc>
          <w:tcPr>
            <w:tcW w:w="1560"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2016 год</w:t>
            </w:r>
          </w:p>
        </w:tc>
        <w:tc>
          <w:tcPr>
            <w:tcW w:w="1206"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144887,0</w:t>
            </w:r>
          </w:p>
        </w:tc>
        <w:tc>
          <w:tcPr>
            <w:tcW w:w="2006"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ВИ-144887,0</w:t>
            </w:r>
          </w:p>
        </w:tc>
        <w:tc>
          <w:tcPr>
            <w:tcW w:w="3155"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ЗАО «Рудник Апрелково»</w:t>
            </w:r>
          </w:p>
        </w:tc>
      </w:tr>
      <w:tr w:rsidR="009E5A57" w:rsidRPr="00D53D06" w:rsidTr="00426661">
        <w:tc>
          <w:tcPr>
            <w:tcW w:w="653"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3.</w:t>
            </w:r>
          </w:p>
        </w:tc>
        <w:tc>
          <w:tcPr>
            <w:tcW w:w="6718" w:type="dxa"/>
            <w:gridSpan w:val="2"/>
          </w:tcPr>
          <w:p w:rsidR="009E5A57" w:rsidRPr="00D53D06" w:rsidRDefault="009E5A57" w:rsidP="000B312E">
            <w:pPr>
              <w:pStyle w:val="NoSpacing"/>
              <w:jc w:val="both"/>
              <w:rPr>
                <w:rFonts w:ascii="Arial" w:hAnsi="Arial" w:cs="Arial"/>
                <w:sz w:val="20"/>
                <w:szCs w:val="20"/>
              </w:rPr>
            </w:pPr>
            <w:r w:rsidRPr="00D53D06">
              <w:rPr>
                <w:rFonts w:ascii="Arial" w:hAnsi="Arial" w:cs="Arial"/>
                <w:sz w:val="20"/>
                <w:szCs w:val="20"/>
              </w:rPr>
              <w:t xml:space="preserve"> Организация производства бутилированной воды (ООО «Кристальные воды Забайкалья»)</w:t>
            </w:r>
          </w:p>
        </w:tc>
        <w:tc>
          <w:tcPr>
            <w:tcW w:w="1560"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2016 год</w:t>
            </w:r>
          </w:p>
        </w:tc>
        <w:tc>
          <w:tcPr>
            <w:tcW w:w="1206"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2994,0</w:t>
            </w:r>
          </w:p>
        </w:tc>
        <w:tc>
          <w:tcPr>
            <w:tcW w:w="2006"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ВИ-2994,0</w:t>
            </w:r>
          </w:p>
        </w:tc>
        <w:tc>
          <w:tcPr>
            <w:tcW w:w="3155"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ООО «КрисВодЗаб»</w:t>
            </w:r>
          </w:p>
        </w:tc>
      </w:tr>
      <w:tr w:rsidR="009E5A57" w:rsidRPr="00D53D06" w:rsidTr="00426661">
        <w:tc>
          <w:tcPr>
            <w:tcW w:w="653" w:type="dxa"/>
            <w:gridSpan w:val="2"/>
          </w:tcPr>
          <w:p w:rsidR="009E5A57" w:rsidRPr="00D53D06" w:rsidRDefault="009E5A57" w:rsidP="00C15649">
            <w:pPr>
              <w:pStyle w:val="NoSpacing"/>
              <w:rPr>
                <w:rFonts w:ascii="Arial" w:hAnsi="Arial" w:cs="Arial"/>
                <w:sz w:val="20"/>
                <w:szCs w:val="20"/>
              </w:rPr>
            </w:pPr>
          </w:p>
        </w:tc>
        <w:tc>
          <w:tcPr>
            <w:tcW w:w="6718" w:type="dxa"/>
            <w:gridSpan w:val="2"/>
          </w:tcPr>
          <w:p w:rsidR="009E5A57" w:rsidRPr="00D53D06" w:rsidRDefault="009E5A57" w:rsidP="000B312E">
            <w:pPr>
              <w:pStyle w:val="NoSpacing"/>
              <w:jc w:val="both"/>
              <w:rPr>
                <w:rFonts w:ascii="Arial" w:hAnsi="Arial" w:cs="Arial"/>
                <w:sz w:val="20"/>
                <w:szCs w:val="20"/>
              </w:rPr>
            </w:pPr>
            <w:r w:rsidRPr="00D53D06">
              <w:rPr>
                <w:rFonts w:ascii="Arial" w:hAnsi="Arial" w:cs="Arial"/>
                <w:sz w:val="20"/>
                <w:szCs w:val="20"/>
              </w:rPr>
              <w:t>Итого по разделу</w:t>
            </w:r>
          </w:p>
        </w:tc>
        <w:tc>
          <w:tcPr>
            <w:tcW w:w="1560" w:type="dxa"/>
            <w:gridSpan w:val="2"/>
          </w:tcPr>
          <w:p w:rsidR="009E5A57" w:rsidRPr="00D53D06" w:rsidRDefault="009E5A57" w:rsidP="00C15649">
            <w:pPr>
              <w:pStyle w:val="NoSpacing"/>
              <w:rPr>
                <w:rFonts w:ascii="Arial" w:hAnsi="Arial" w:cs="Arial"/>
                <w:sz w:val="20"/>
                <w:szCs w:val="20"/>
              </w:rPr>
            </w:pPr>
          </w:p>
        </w:tc>
        <w:tc>
          <w:tcPr>
            <w:tcW w:w="1206"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747881,0</w:t>
            </w:r>
          </w:p>
        </w:tc>
        <w:tc>
          <w:tcPr>
            <w:tcW w:w="2006"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ВИ-747881,0</w:t>
            </w:r>
          </w:p>
        </w:tc>
        <w:tc>
          <w:tcPr>
            <w:tcW w:w="3155" w:type="dxa"/>
            <w:gridSpan w:val="3"/>
          </w:tcPr>
          <w:p w:rsidR="009E5A57" w:rsidRPr="00D53D06" w:rsidRDefault="009E5A57" w:rsidP="00C15649">
            <w:pPr>
              <w:pStyle w:val="NoSpacing"/>
              <w:rPr>
                <w:rFonts w:ascii="Arial" w:hAnsi="Arial" w:cs="Arial"/>
                <w:sz w:val="20"/>
                <w:szCs w:val="20"/>
              </w:rPr>
            </w:pPr>
          </w:p>
        </w:tc>
      </w:tr>
      <w:tr w:rsidR="009E5A57" w:rsidRPr="00D53D06" w:rsidTr="00426661">
        <w:tc>
          <w:tcPr>
            <w:tcW w:w="15298" w:type="dxa"/>
            <w:gridSpan w:val="14"/>
          </w:tcPr>
          <w:p w:rsidR="009E5A57" w:rsidRPr="000B312E" w:rsidRDefault="009E5A57" w:rsidP="000B312E">
            <w:pPr>
              <w:pStyle w:val="NoSpacing"/>
              <w:jc w:val="both"/>
              <w:rPr>
                <w:rFonts w:ascii="Arial" w:hAnsi="Arial" w:cs="Arial"/>
                <w:b/>
                <w:i/>
                <w:sz w:val="20"/>
                <w:szCs w:val="20"/>
              </w:rPr>
            </w:pPr>
            <w:r w:rsidRPr="000B312E">
              <w:rPr>
                <w:rFonts w:ascii="Arial" w:hAnsi="Arial" w:cs="Arial"/>
                <w:b/>
                <w:i/>
                <w:sz w:val="20"/>
                <w:szCs w:val="20"/>
              </w:rPr>
              <w:t xml:space="preserve"> 2.2. Развитие агропромышленного комплекса</w:t>
            </w: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Реализация государственной программы Забайкальского края «Развитие сельского хозяйства и регулирование рынков сельскохозяйственной продукции, сырья и продовольствия на 2014–2020 годы»:</w:t>
            </w:r>
          </w:p>
        </w:tc>
        <w:tc>
          <w:tcPr>
            <w:tcW w:w="1560" w:type="dxa"/>
            <w:gridSpan w:val="2"/>
          </w:tcPr>
          <w:p w:rsidR="009E5A57" w:rsidRPr="000B312E" w:rsidRDefault="009E5A57" w:rsidP="00C15649">
            <w:pPr>
              <w:pStyle w:val="NoSpacing"/>
              <w:rPr>
                <w:rFonts w:ascii="Arial" w:hAnsi="Arial" w:cs="Arial"/>
                <w:sz w:val="20"/>
                <w:szCs w:val="20"/>
              </w:rPr>
            </w:pPr>
          </w:p>
        </w:tc>
        <w:tc>
          <w:tcPr>
            <w:tcW w:w="1236" w:type="dxa"/>
            <w:gridSpan w:val="3"/>
          </w:tcPr>
          <w:p w:rsidR="009E5A57" w:rsidRPr="000B312E" w:rsidRDefault="009E5A57" w:rsidP="00C15649">
            <w:pPr>
              <w:pStyle w:val="NoSpacing"/>
              <w:rPr>
                <w:rFonts w:ascii="Arial" w:hAnsi="Arial" w:cs="Arial"/>
                <w:sz w:val="20"/>
                <w:szCs w:val="20"/>
              </w:rPr>
            </w:pPr>
          </w:p>
        </w:tc>
        <w:tc>
          <w:tcPr>
            <w:tcW w:w="1982" w:type="dxa"/>
            <w:gridSpan w:val="3"/>
          </w:tcPr>
          <w:p w:rsidR="009E5A57" w:rsidRPr="000B312E" w:rsidRDefault="009E5A57" w:rsidP="00C15649">
            <w:pPr>
              <w:pStyle w:val="NoSpacing"/>
              <w:rPr>
                <w:rFonts w:ascii="Arial" w:hAnsi="Arial" w:cs="Arial"/>
                <w:sz w:val="20"/>
                <w:szCs w:val="20"/>
              </w:rPr>
            </w:pPr>
          </w:p>
        </w:tc>
        <w:tc>
          <w:tcPr>
            <w:tcW w:w="3149" w:type="dxa"/>
            <w:gridSpan w:val="2"/>
            <w:vMerge w:val="restart"/>
          </w:tcPr>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Отдел сельского хозяйства</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крестьянские фермерские и личные подсобные хозяйства района</w:t>
            </w: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1.1.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межевание сельскохозяйственных угодий</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360,3</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ВИ-360,3</w:t>
            </w:r>
          </w:p>
        </w:tc>
        <w:tc>
          <w:tcPr>
            <w:tcW w:w="3149" w:type="dxa"/>
            <w:gridSpan w:val="2"/>
            <w:vMerge/>
          </w:tcPr>
          <w:p w:rsidR="009E5A57" w:rsidRPr="000B312E" w:rsidRDefault="009E5A57" w:rsidP="00C15649">
            <w:pPr>
              <w:pStyle w:val="NoSpacing"/>
              <w:rPr>
                <w:rFonts w:ascii="Arial" w:hAnsi="Arial" w:cs="Arial"/>
                <w:i/>
                <w:sz w:val="20"/>
                <w:szCs w:val="20"/>
              </w:rPr>
            </w:pP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1.2.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субсидирование части затрат на уплату  процентов по кредитам КФХ и ЛПХ</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1829,7</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ФБ-1516,5</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КБ-313,2 </w:t>
            </w:r>
          </w:p>
        </w:tc>
        <w:tc>
          <w:tcPr>
            <w:tcW w:w="3149" w:type="dxa"/>
            <w:gridSpan w:val="2"/>
            <w:vMerge/>
          </w:tcPr>
          <w:p w:rsidR="009E5A57" w:rsidRPr="000B312E" w:rsidRDefault="009E5A57" w:rsidP="00C15649">
            <w:pPr>
              <w:pStyle w:val="NoSpacing"/>
              <w:rPr>
                <w:rFonts w:ascii="Arial" w:hAnsi="Arial" w:cs="Arial"/>
                <w:i/>
                <w:sz w:val="20"/>
                <w:szCs w:val="20"/>
              </w:rPr>
            </w:pP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1.3.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приобретение техники и сельскохозяйственного оборудования крестьянскими (фермерскими) и личными хозяйствами района </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43159,0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КБ-24725,4</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ВИ-18433,6</w:t>
            </w:r>
          </w:p>
        </w:tc>
        <w:tc>
          <w:tcPr>
            <w:tcW w:w="3149" w:type="dxa"/>
            <w:gridSpan w:val="2"/>
            <w:vMerge/>
          </w:tcPr>
          <w:p w:rsidR="009E5A57" w:rsidRPr="000B312E" w:rsidRDefault="009E5A57" w:rsidP="00C15649">
            <w:pPr>
              <w:pStyle w:val="NoSpacing"/>
              <w:rPr>
                <w:rFonts w:ascii="Arial" w:hAnsi="Arial" w:cs="Arial"/>
                <w:i/>
                <w:sz w:val="20"/>
                <w:szCs w:val="20"/>
              </w:rPr>
            </w:pP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2.</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Развитие племенного скотоводства на базе крестьянских (фермерских) хозяйств (Поселкина А.Б.,</w:t>
            </w:r>
            <w:r>
              <w:rPr>
                <w:rFonts w:ascii="Arial" w:hAnsi="Arial" w:cs="Arial"/>
                <w:sz w:val="20"/>
                <w:szCs w:val="20"/>
              </w:rPr>
              <w:t xml:space="preserve"> </w:t>
            </w:r>
            <w:r w:rsidRPr="000B312E">
              <w:rPr>
                <w:rFonts w:ascii="Arial" w:hAnsi="Arial" w:cs="Arial"/>
                <w:sz w:val="20"/>
                <w:szCs w:val="20"/>
              </w:rPr>
              <w:t>Стафеева В.А., Кирсанова Ю.В., Ельшина А.Э.</w:t>
            </w:r>
            <w:r>
              <w:rPr>
                <w:rFonts w:ascii="Arial" w:hAnsi="Arial" w:cs="Arial"/>
                <w:sz w:val="20"/>
                <w:szCs w:val="20"/>
              </w:rPr>
              <w:t xml:space="preserve"> </w:t>
            </w:r>
            <w:r w:rsidRPr="000B312E">
              <w:rPr>
                <w:rFonts w:ascii="Arial" w:hAnsi="Arial" w:cs="Arial"/>
                <w:sz w:val="20"/>
                <w:szCs w:val="20"/>
              </w:rPr>
              <w:t>,Новиковой Е.В., Романычевой Л.В.)</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2453,0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ВИ-2453,0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Главы КФХ</w:t>
            </w: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highlight w:val="yellow"/>
              </w:rPr>
            </w:pP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sz w:val="20"/>
                <w:szCs w:val="20"/>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47802,0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ФБ-1516,5</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КБ-25038,6</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ВИ-21246,9 </w:t>
            </w:r>
          </w:p>
        </w:tc>
        <w:tc>
          <w:tcPr>
            <w:tcW w:w="3149" w:type="dxa"/>
            <w:gridSpan w:val="2"/>
          </w:tcPr>
          <w:p w:rsidR="009E5A57" w:rsidRPr="000B312E" w:rsidRDefault="009E5A57" w:rsidP="00C15649">
            <w:pPr>
              <w:pStyle w:val="NoSpacing"/>
              <w:rPr>
                <w:rFonts w:ascii="Arial" w:hAnsi="Arial" w:cs="Arial"/>
                <w:sz w:val="20"/>
                <w:szCs w:val="20"/>
                <w:highlight w:val="yellow"/>
              </w:rPr>
            </w:pPr>
          </w:p>
        </w:tc>
      </w:tr>
      <w:tr w:rsidR="009E5A57" w:rsidRPr="00D53D06" w:rsidTr="00426661">
        <w:tc>
          <w:tcPr>
            <w:tcW w:w="15298" w:type="dxa"/>
            <w:gridSpan w:val="14"/>
          </w:tcPr>
          <w:p w:rsidR="009E5A57" w:rsidRPr="000B312E" w:rsidRDefault="009E5A57" w:rsidP="000B312E">
            <w:pPr>
              <w:pStyle w:val="NoSpacing"/>
              <w:jc w:val="both"/>
              <w:rPr>
                <w:rFonts w:ascii="Arial" w:hAnsi="Arial" w:cs="Arial"/>
                <w:b/>
                <w:i/>
                <w:sz w:val="20"/>
                <w:szCs w:val="20"/>
              </w:rPr>
            </w:pPr>
            <w:r w:rsidRPr="000B312E">
              <w:rPr>
                <w:rFonts w:ascii="Arial" w:hAnsi="Arial" w:cs="Arial"/>
                <w:b/>
                <w:i/>
                <w:sz w:val="20"/>
                <w:szCs w:val="20"/>
              </w:rPr>
              <w:t>2.3. Развитие потребительского рынка</w:t>
            </w: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1.</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Строительство магазинов розничной торговли на территории населенных пунктов Первомайский, </w:t>
            </w:r>
            <w:r>
              <w:rPr>
                <w:rFonts w:ascii="Arial" w:hAnsi="Arial" w:cs="Arial"/>
                <w:sz w:val="20"/>
                <w:szCs w:val="20"/>
              </w:rPr>
              <w:t xml:space="preserve"> </w:t>
            </w:r>
            <w:r w:rsidRPr="000B312E">
              <w:rPr>
                <w:rFonts w:ascii="Arial" w:hAnsi="Arial" w:cs="Arial"/>
                <w:sz w:val="20"/>
                <w:szCs w:val="20"/>
              </w:rPr>
              <w:t>Богомягково, Холбон</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7500,0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ВИ-7500,0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Индивидуальные предприниматели</w:t>
            </w: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3.</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Строительство ритуального зала в г.Шилка </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4000,0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ВИ-4000,0 </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ИП </w:t>
            </w: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3. </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Строительство базы строительных материалов в г.Шилка</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3000,0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ВИ-3000,0</w:t>
            </w: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ИП</w:t>
            </w:r>
          </w:p>
        </w:tc>
      </w:tr>
      <w:tr w:rsidR="009E5A57" w:rsidRPr="00D53D06" w:rsidTr="00426661">
        <w:tc>
          <w:tcPr>
            <w:tcW w:w="688"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5.</w:t>
            </w:r>
          </w:p>
        </w:tc>
        <w:tc>
          <w:tcPr>
            <w:tcW w:w="6683" w:type="dxa"/>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совместных рейдов с органами по защите прав потребителей и правоохранительными органами с целью выявления и пресечения случаев несанкционированной торговли</w:t>
            </w:r>
          </w:p>
        </w:tc>
        <w:tc>
          <w:tcPr>
            <w:tcW w:w="1560"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2" w:type="dxa"/>
            <w:gridSpan w:val="3"/>
          </w:tcPr>
          <w:p w:rsidR="009E5A57" w:rsidRPr="000B312E" w:rsidRDefault="009E5A57" w:rsidP="00C15649">
            <w:pPr>
              <w:pStyle w:val="NoSpacing"/>
              <w:rPr>
                <w:rFonts w:ascii="Arial" w:hAnsi="Arial" w:cs="Arial"/>
                <w:sz w:val="20"/>
                <w:szCs w:val="20"/>
              </w:rPr>
            </w:pPr>
          </w:p>
        </w:tc>
        <w:tc>
          <w:tcPr>
            <w:tcW w:w="3149"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Администрации поселений;</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органы по защите прав потребителей;</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правоохранительные органы</w:t>
            </w:r>
          </w:p>
        </w:tc>
      </w:tr>
      <w:tr w:rsidR="009E5A57" w:rsidRPr="00D53D06" w:rsidTr="00426661">
        <w:tc>
          <w:tcPr>
            <w:tcW w:w="688" w:type="dxa"/>
            <w:gridSpan w:val="3"/>
          </w:tcPr>
          <w:p w:rsidR="009E5A57" w:rsidRPr="000B312E" w:rsidRDefault="009E5A57" w:rsidP="00C15649">
            <w:pPr>
              <w:pStyle w:val="NoSpacing"/>
              <w:rPr>
                <w:rFonts w:ascii="Arial" w:hAnsi="Arial" w:cs="Arial"/>
                <w:i/>
                <w:sz w:val="20"/>
                <w:szCs w:val="20"/>
              </w:rPr>
            </w:pPr>
          </w:p>
        </w:tc>
        <w:tc>
          <w:tcPr>
            <w:tcW w:w="6683"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Итого по разделу</w:t>
            </w:r>
          </w:p>
        </w:tc>
        <w:tc>
          <w:tcPr>
            <w:tcW w:w="1560" w:type="dxa"/>
            <w:gridSpan w:val="2"/>
          </w:tcPr>
          <w:p w:rsidR="009E5A57" w:rsidRPr="000B312E" w:rsidRDefault="009E5A57" w:rsidP="00C15649">
            <w:pPr>
              <w:pStyle w:val="NoSpacing"/>
              <w:rPr>
                <w:rFonts w:ascii="Arial" w:hAnsi="Arial" w:cs="Arial"/>
                <w:i/>
                <w:sz w:val="20"/>
                <w:szCs w:val="20"/>
              </w:rPr>
            </w:pPr>
          </w:p>
        </w:tc>
        <w:tc>
          <w:tcPr>
            <w:tcW w:w="123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14500,0</w:t>
            </w:r>
          </w:p>
        </w:tc>
        <w:tc>
          <w:tcPr>
            <w:tcW w:w="1982"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ВИ-14500,0 </w:t>
            </w:r>
          </w:p>
        </w:tc>
        <w:tc>
          <w:tcPr>
            <w:tcW w:w="3149" w:type="dxa"/>
            <w:gridSpan w:val="2"/>
          </w:tcPr>
          <w:p w:rsidR="009E5A57" w:rsidRPr="000B312E" w:rsidRDefault="009E5A57" w:rsidP="00C15649">
            <w:pPr>
              <w:pStyle w:val="NoSpacing"/>
              <w:rPr>
                <w:rFonts w:ascii="Arial" w:hAnsi="Arial" w:cs="Arial"/>
                <w:sz w:val="20"/>
                <w:szCs w:val="20"/>
              </w:rPr>
            </w:pP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2.4. Развитие жилищно - коммунального хозяйства</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Реконструкция водовода, протяженностью 4,3 км в г.Шилке </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13000,0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КБ-12000,0</w:t>
            </w:r>
          </w:p>
          <w:p w:rsidR="009E5A57" w:rsidRPr="000B312E" w:rsidRDefault="009E5A57" w:rsidP="00E02B40">
            <w:pPr>
              <w:pStyle w:val="NoSpacing"/>
              <w:rPr>
                <w:rFonts w:ascii="Arial" w:hAnsi="Arial" w:cs="Arial"/>
                <w:sz w:val="20"/>
                <w:szCs w:val="20"/>
              </w:rPr>
            </w:pPr>
            <w:r w:rsidRPr="000B312E">
              <w:rPr>
                <w:rFonts w:ascii="Arial" w:hAnsi="Arial" w:cs="Arial"/>
                <w:sz w:val="20"/>
                <w:szCs w:val="20"/>
              </w:rPr>
              <w:t>БМР-1000,0</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УИПРИ</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Ремонт системы отопления в с.Ононское</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12000,0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КБ-5000,0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БМР-7000,0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Ремонт системы отопления в сельском клубе с.</w:t>
            </w:r>
            <w:r>
              <w:rPr>
                <w:rFonts w:ascii="Arial" w:hAnsi="Arial" w:cs="Arial"/>
                <w:sz w:val="20"/>
                <w:szCs w:val="20"/>
              </w:rPr>
              <w:t xml:space="preserve"> </w:t>
            </w:r>
            <w:r w:rsidRPr="000B312E">
              <w:rPr>
                <w:rFonts w:ascii="Arial" w:hAnsi="Arial" w:cs="Arial"/>
                <w:sz w:val="20"/>
                <w:szCs w:val="20"/>
              </w:rPr>
              <w:t>Новоберезовское</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БМР-1000,0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Замена 2 котлов в котельной бывшего ДЭУ в мкр.</w:t>
            </w:r>
            <w:r>
              <w:rPr>
                <w:rFonts w:ascii="Arial" w:hAnsi="Arial" w:cs="Arial"/>
                <w:sz w:val="20"/>
                <w:szCs w:val="20"/>
              </w:rPr>
              <w:t xml:space="preserve"> </w:t>
            </w:r>
            <w:r w:rsidRPr="000B312E">
              <w:rPr>
                <w:rFonts w:ascii="Arial" w:hAnsi="Arial" w:cs="Arial"/>
                <w:sz w:val="20"/>
                <w:szCs w:val="20"/>
              </w:rPr>
              <w:t xml:space="preserve">Северный </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1500,0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КБ-1200,0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БП-300,0</w:t>
            </w:r>
          </w:p>
        </w:tc>
        <w:tc>
          <w:tcPr>
            <w:tcW w:w="2824" w:type="dxa"/>
          </w:tcPr>
          <w:p w:rsidR="009E5A57" w:rsidRPr="000B312E" w:rsidRDefault="009E5A57" w:rsidP="00C15649">
            <w:pPr>
              <w:pStyle w:val="NoSpacing"/>
              <w:rPr>
                <w:rFonts w:ascii="Arial" w:hAnsi="Arial" w:cs="Arial"/>
                <w:i/>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Капитальный ремонт водонапорной башни в селах Ононское, Казаново </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Установка приборов учёта потребления коммунальных услуг (тепла) в муниципальных учреждениях СОШ №52, с/к «Локомотив», д/с «Пчелка», «Ласточка», «Улыбка»,СОШ №51, в здании управления образования </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2500,0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БМР-2500,0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Разработка проектно-сметной документации на строительство водонапорной башни в с.Галкино</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150,0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БМР-150,0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i/>
                <w:sz w:val="20"/>
                <w:szCs w:val="20"/>
                <w:highlight w:val="yellow"/>
              </w:rPr>
            </w:pPr>
          </w:p>
        </w:tc>
        <w:tc>
          <w:tcPr>
            <w:tcW w:w="7392"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Итого по разделу</w:t>
            </w:r>
          </w:p>
        </w:tc>
        <w:tc>
          <w:tcPr>
            <w:tcW w:w="1134" w:type="dxa"/>
            <w:gridSpan w:val="2"/>
          </w:tcPr>
          <w:p w:rsidR="009E5A57" w:rsidRPr="000B312E" w:rsidRDefault="009E5A57" w:rsidP="00C15649">
            <w:pPr>
              <w:pStyle w:val="NoSpacing"/>
              <w:rPr>
                <w:rFonts w:ascii="Arial" w:hAnsi="Arial" w:cs="Arial"/>
                <w:i/>
                <w:sz w:val="20"/>
                <w:szCs w:val="20"/>
                <w:highlight w:val="yellow"/>
              </w:rPr>
            </w:pP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30650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КБ-18200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БМР-12150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БП-300</w:t>
            </w:r>
          </w:p>
        </w:tc>
        <w:tc>
          <w:tcPr>
            <w:tcW w:w="2824" w:type="dxa"/>
          </w:tcPr>
          <w:p w:rsidR="009E5A57" w:rsidRPr="000B312E" w:rsidRDefault="009E5A57" w:rsidP="00C15649">
            <w:pPr>
              <w:pStyle w:val="NoSpacing"/>
              <w:rPr>
                <w:rFonts w:ascii="Arial" w:hAnsi="Arial" w:cs="Arial"/>
                <w:i/>
                <w:sz w:val="20"/>
                <w:szCs w:val="20"/>
                <w:highlight w:val="yellow"/>
              </w:rPr>
            </w:pP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2.5. Развитие архитектуры и градостроительства</w:t>
            </w:r>
          </w:p>
        </w:tc>
      </w:tr>
      <w:tr w:rsidR="009E5A57" w:rsidRPr="00D53D06" w:rsidTr="000B312E">
        <w:tc>
          <w:tcPr>
            <w:tcW w:w="653"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7427" w:type="dxa"/>
            <w:gridSpan w:val="3"/>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Подготовка генеральных планов и правил землепользования и застройки сельских поселений «Чиронское», «Ононское», «Усть-Теленгуйское», «Новоберезовское»</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1632,8</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 – 1632,8</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Администрация района</w:t>
            </w:r>
          </w:p>
        </w:tc>
      </w:tr>
      <w:tr w:rsidR="009E5A57" w:rsidRPr="00D53D06" w:rsidTr="00426661">
        <w:tc>
          <w:tcPr>
            <w:tcW w:w="15298" w:type="dxa"/>
            <w:gridSpan w:val="14"/>
          </w:tcPr>
          <w:p w:rsidR="009E5A57" w:rsidRPr="000B312E" w:rsidRDefault="009E5A57" w:rsidP="00C15649">
            <w:pPr>
              <w:pStyle w:val="NoSpacing"/>
              <w:rPr>
                <w:rFonts w:ascii="Arial" w:hAnsi="Arial" w:cs="Arial"/>
                <w:b/>
                <w:i/>
                <w:sz w:val="20"/>
                <w:szCs w:val="20"/>
              </w:rPr>
            </w:pPr>
            <w:r w:rsidRPr="000B312E">
              <w:rPr>
                <w:rFonts w:ascii="Arial" w:hAnsi="Arial" w:cs="Arial"/>
                <w:b/>
                <w:i/>
                <w:sz w:val="20"/>
                <w:szCs w:val="20"/>
              </w:rPr>
              <w:t>2.6. Развитие строительства</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Расселение граждан из ветхого и аварийного жилья  в п.Первомайский 8 домов</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130682,39</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КБ-65105,97</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ВИ-65576,42 </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УИПРИ</w:t>
            </w:r>
          </w:p>
        </w:tc>
      </w:tr>
      <w:tr w:rsidR="009E5A57" w:rsidRPr="00D53D06" w:rsidTr="00426661">
        <w:tc>
          <w:tcPr>
            <w:tcW w:w="15298" w:type="dxa"/>
            <w:gridSpan w:val="14"/>
          </w:tcPr>
          <w:p w:rsidR="009E5A57" w:rsidRPr="000B312E" w:rsidRDefault="009E5A57" w:rsidP="000B312E">
            <w:pPr>
              <w:pStyle w:val="NoSpacing"/>
              <w:jc w:val="both"/>
              <w:rPr>
                <w:rFonts w:ascii="Arial" w:hAnsi="Arial" w:cs="Arial"/>
                <w:b/>
                <w:i/>
                <w:sz w:val="20"/>
                <w:szCs w:val="20"/>
              </w:rPr>
            </w:pPr>
            <w:r w:rsidRPr="000B312E">
              <w:rPr>
                <w:rFonts w:ascii="Arial" w:hAnsi="Arial" w:cs="Arial"/>
                <w:b/>
                <w:i/>
                <w:sz w:val="20"/>
                <w:szCs w:val="20"/>
              </w:rPr>
              <w:t xml:space="preserve"> 2.7. Развитие транспортного обеспечения</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Строительство моста в с.Усть-Теленгуй</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1500,0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БМР-1500,0</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УИПРИ</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Строительство моста в п.</w:t>
            </w:r>
            <w:r>
              <w:rPr>
                <w:rFonts w:ascii="Arial" w:hAnsi="Arial" w:cs="Arial"/>
                <w:sz w:val="20"/>
                <w:szCs w:val="20"/>
              </w:rPr>
              <w:t xml:space="preserve"> </w:t>
            </w:r>
            <w:r w:rsidRPr="000B312E">
              <w:rPr>
                <w:rFonts w:ascii="Arial" w:hAnsi="Arial" w:cs="Arial"/>
                <w:sz w:val="20"/>
                <w:szCs w:val="20"/>
              </w:rPr>
              <w:t>Арбагар</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БМР-700,0</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Ремонт дороги до с.</w:t>
            </w:r>
            <w:r>
              <w:rPr>
                <w:rFonts w:ascii="Arial" w:hAnsi="Arial" w:cs="Arial"/>
                <w:sz w:val="20"/>
                <w:szCs w:val="20"/>
              </w:rPr>
              <w:t xml:space="preserve"> </w:t>
            </w:r>
            <w:r w:rsidRPr="000B312E">
              <w:rPr>
                <w:rFonts w:ascii="Arial" w:hAnsi="Arial" w:cs="Arial"/>
                <w:sz w:val="20"/>
                <w:szCs w:val="20"/>
              </w:rPr>
              <w:t xml:space="preserve">Кироча </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БМР-5000,0</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Работа комиссии по безопасности дорожного движения (Установка знаков на пешеходных переходах и разметки на дорогах населенных пунктов Шилка и Первомайский)</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2530,0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БМР-2530,0</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Благоустройство площади перед районным культурным центром в г.Шилка</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БМР-5000,0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Ремонт и содержание участка от федеральной трассы «Чита-Хабаровск» к г.Шилка (19,3 км)</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4000,0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БМР-4000,0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Благоустройство площади Мира в г.Шилка</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БМР-600,0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highlight w:val="yellow"/>
              </w:rPr>
            </w:pP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Итого по разделу</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19330,0</w:t>
            </w:r>
          </w:p>
        </w:tc>
        <w:tc>
          <w:tcPr>
            <w:tcW w:w="1984" w:type="dxa"/>
            <w:gridSpan w:val="3"/>
          </w:tcPr>
          <w:p w:rsidR="009E5A57" w:rsidRPr="000B312E" w:rsidRDefault="009E5A57" w:rsidP="00734BC6">
            <w:pPr>
              <w:pStyle w:val="NoSpacing"/>
              <w:rPr>
                <w:rFonts w:ascii="Arial" w:hAnsi="Arial" w:cs="Arial"/>
                <w:sz w:val="20"/>
                <w:szCs w:val="20"/>
              </w:rPr>
            </w:pPr>
            <w:r w:rsidRPr="000B312E">
              <w:rPr>
                <w:rFonts w:ascii="Arial" w:hAnsi="Arial" w:cs="Arial"/>
                <w:sz w:val="20"/>
                <w:szCs w:val="20"/>
              </w:rPr>
              <w:t xml:space="preserve">БМР-19330,0 </w:t>
            </w:r>
          </w:p>
        </w:tc>
        <w:tc>
          <w:tcPr>
            <w:tcW w:w="2824" w:type="dxa"/>
          </w:tcPr>
          <w:p w:rsidR="009E5A57" w:rsidRPr="000B312E" w:rsidRDefault="009E5A57" w:rsidP="00C15649">
            <w:pPr>
              <w:pStyle w:val="NoSpacing"/>
              <w:rPr>
                <w:rFonts w:ascii="Arial" w:hAnsi="Arial" w:cs="Arial"/>
                <w:sz w:val="20"/>
                <w:szCs w:val="20"/>
                <w:highlight w:val="yellow"/>
              </w:rPr>
            </w:pPr>
            <w:r w:rsidRPr="000B312E">
              <w:rPr>
                <w:rFonts w:ascii="Arial" w:hAnsi="Arial" w:cs="Arial"/>
                <w:sz w:val="20"/>
                <w:szCs w:val="20"/>
                <w:highlight w:val="yellow"/>
              </w:rPr>
              <w:t xml:space="preserve"> </w:t>
            </w:r>
          </w:p>
        </w:tc>
      </w:tr>
      <w:tr w:rsidR="009E5A57" w:rsidRPr="00D53D06" w:rsidTr="00426661">
        <w:tc>
          <w:tcPr>
            <w:tcW w:w="15298" w:type="dxa"/>
            <w:gridSpan w:val="14"/>
          </w:tcPr>
          <w:p w:rsidR="009E5A57" w:rsidRPr="000B312E" w:rsidRDefault="009E5A57" w:rsidP="000B312E">
            <w:pPr>
              <w:pStyle w:val="NoSpacing"/>
              <w:jc w:val="both"/>
              <w:rPr>
                <w:rFonts w:ascii="Arial" w:hAnsi="Arial" w:cs="Arial"/>
                <w:b/>
                <w:i/>
                <w:sz w:val="20"/>
                <w:szCs w:val="20"/>
              </w:rPr>
            </w:pPr>
            <w:r w:rsidRPr="000B312E">
              <w:rPr>
                <w:rFonts w:ascii="Arial" w:hAnsi="Arial" w:cs="Arial"/>
                <w:b/>
                <w:i/>
                <w:sz w:val="20"/>
                <w:szCs w:val="20"/>
              </w:rPr>
              <w:t>2.8. Поддержка малого предпринимательства</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Реализация муниципальной программы развития малого и среднего предпринимательства в муниципальном районе (проведение районного конкурса «Предприниматель года», поощрение ко Дню российского предпринимательства)</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85,0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ВИ-35,0</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Комитет экономики</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Информационная, консультационная поддержка субъектов малого предпринимательства, проведение семинаров, расширенных дней консультирования предпринимателей с привлечением специалистов надзорных и контрольных служб</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БМР-5,0</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 xml:space="preserve">Работа Совета предпринимателей муниципального района </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7392" w:type="dxa"/>
            <w:gridSpan w:val="2"/>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Организация участия субъектов малого предпринимательства района во Всероссийских, краевых, районных конкурсах, выставках, ярмарках и распродажах</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ВИ-10,0</w:t>
            </w: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688" w:type="dxa"/>
            <w:gridSpan w:val="3"/>
          </w:tcPr>
          <w:p w:rsidR="009E5A57" w:rsidRPr="000B312E" w:rsidRDefault="009E5A57" w:rsidP="00C15649">
            <w:pPr>
              <w:pStyle w:val="NoSpacing"/>
              <w:rPr>
                <w:rFonts w:ascii="Arial" w:hAnsi="Arial" w:cs="Arial"/>
                <w:i/>
                <w:sz w:val="20"/>
                <w:szCs w:val="20"/>
                <w:highlight w:val="yellow"/>
              </w:rPr>
            </w:pPr>
          </w:p>
        </w:tc>
        <w:tc>
          <w:tcPr>
            <w:tcW w:w="7392"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Итого по разделу</w:t>
            </w:r>
          </w:p>
        </w:tc>
        <w:tc>
          <w:tcPr>
            <w:tcW w:w="1134" w:type="dxa"/>
            <w:gridSpan w:val="2"/>
          </w:tcPr>
          <w:p w:rsidR="009E5A57" w:rsidRPr="000B312E" w:rsidRDefault="009E5A57" w:rsidP="00C15649">
            <w:pPr>
              <w:pStyle w:val="NoSpacing"/>
              <w:rPr>
                <w:rFonts w:ascii="Arial" w:hAnsi="Arial" w:cs="Arial"/>
                <w:sz w:val="20"/>
                <w:szCs w:val="20"/>
              </w:rPr>
            </w:pP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100,0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БМР-55,0</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ВИ-45,0 </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w:t>
            </w:r>
          </w:p>
        </w:tc>
      </w:tr>
      <w:tr w:rsidR="009E5A57" w:rsidRPr="00D53D06" w:rsidTr="00426661">
        <w:tc>
          <w:tcPr>
            <w:tcW w:w="15298" w:type="dxa"/>
            <w:gridSpan w:val="14"/>
          </w:tcPr>
          <w:p w:rsidR="009E5A57" w:rsidRPr="000B312E" w:rsidRDefault="009E5A57" w:rsidP="00C15649">
            <w:pPr>
              <w:pStyle w:val="NoSpacing"/>
              <w:rPr>
                <w:rFonts w:ascii="Arial" w:hAnsi="Arial" w:cs="Arial"/>
                <w:b/>
                <w:sz w:val="20"/>
                <w:szCs w:val="20"/>
              </w:rPr>
            </w:pPr>
            <w:r w:rsidRPr="000B312E">
              <w:rPr>
                <w:rFonts w:ascii="Arial" w:hAnsi="Arial" w:cs="Arial"/>
                <w:b/>
                <w:sz w:val="20"/>
                <w:szCs w:val="20"/>
              </w:rPr>
              <w:t xml:space="preserve">III. </w:t>
            </w:r>
            <w:r w:rsidRPr="00D53D06">
              <w:rPr>
                <w:rFonts w:ascii="Arial" w:hAnsi="Arial" w:cs="Arial"/>
                <w:b/>
                <w:sz w:val="20"/>
                <w:szCs w:val="20"/>
              </w:rPr>
              <w:t>Развитие</w:t>
            </w:r>
            <w:r w:rsidRPr="000B312E">
              <w:rPr>
                <w:rFonts w:ascii="Arial" w:hAnsi="Arial" w:cs="Arial"/>
                <w:b/>
                <w:sz w:val="20"/>
                <w:szCs w:val="20"/>
              </w:rPr>
              <w:t xml:space="preserve"> органов местного самоуправления</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Реализация политики в области земельных отношений:</w:t>
            </w:r>
          </w:p>
        </w:tc>
        <w:tc>
          <w:tcPr>
            <w:tcW w:w="1134" w:type="dxa"/>
            <w:gridSpan w:val="2"/>
          </w:tcPr>
          <w:p w:rsidR="009E5A57" w:rsidRPr="000B312E" w:rsidRDefault="009E5A57" w:rsidP="00C15649">
            <w:pPr>
              <w:pStyle w:val="NoSpacing"/>
              <w:rPr>
                <w:rFonts w:ascii="Arial" w:hAnsi="Arial" w:cs="Arial"/>
                <w:sz w:val="20"/>
                <w:szCs w:val="20"/>
              </w:rPr>
            </w:pPr>
          </w:p>
        </w:tc>
        <w:tc>
          <w:tcPr>
            <w:tcW w:w="1276" w:type="dxa"/>
            <w:gridSpan w:val="3"/>
          </w:tcPr>
          <w:p w:rsidR="009E5A57" w:rsidRPr="000B312E" w:rsidRDefault="009E5A57" w:rsidP="00C15649">
            <w:pPr>
              <w:pStyle w:val="NoSpacing"/>
              <w:rPr>
                <w:rFonts w:ascii="Arial" w:hAnsi="Arial" w:cs="Arial"/>
                <w:sz w:val="20"/>
                <w:szCs w:val="20"/>
              </w:rPr>
            </w:pP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1.1.</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разграничение государственной собственности на землю</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КУИЗО</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1.2.</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реализация земельных участков или права на заключение договора аренды таких участков на торгах (конкурсах, аукционах)</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1.3.</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инвентаризация и межевание земельных участков, находящихся в муниципальной собственности</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1.4.</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Оказание консультационной, методической, правовой помощи и взаимодействие с органами местного самоуправления городских и сельских территорий по вопросам распоряжения земельными участками государственная собственность на которые не разграничена.</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1.5.</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Взаимодействие с ОМСУ по предоставлению копий договоров аренды и продажи земельных участков с последующим их внесением в Государственную информационную систему о государственных и муниципальных платежах (ГИС ГМП)</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rPr>
          <w:trHeight w:val="549"/>
        </w:trPr>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Реализация политики в области имущественных отношений:</w:t>
            </w:r>
          </w:p>
        </w:tc>
        <w:tc>
          <w:tcPr>
            <w:tcW w:w="1134" w:type="dxa"/>
            <w:gridSpan w:val="2"/>
          </w:tcPr>
          <w:p w:rsidR="009E5A57" w:rsidRPr="000B312E" w:rsidRDefault="009E5A57" w:rsidP="00C15649">
            <w:pPr>
              <w:pStyle w:val="NoSpacing"/>
              <w:rPr>
                <w:rFonts w:ascii="Arial" w:hAnsi="Arial" w:cs="Arial"/>
                <w:sz w:val="20"/>
                <w:szCs w:val="20"/>
              </w:rPr>
            </w:pPr>
          </w:p>
        </w:tc>
        <w:tc>
          <w:tcPr>
            <w:tcW w:w="1276" w:type="dxa"/>
            <w:gridSpan w:val="3"/>
          </w:tcPr>
          <w:p w:rsidR="009E5A57" w:rsidRPr="000B312E" w:rsidRDefault="009E5A57" w:rsidP="00C15649">
            <w:pPr>
              <w:pStyle w:val="NoSpacing"/>
              <w:rPr>
                <w:rFonts w:ascii="Arial" w:hAnsi="Arial" w:cs="Arial"/>
                <w:sz w:val="20"/>
                <w:szCs w:val="20"/>
              </w:rPr>
            </w:pP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p>
          <w:p w:rsidR="009E5A57" w:rsidRPr="000B312E" w:rsidRDefault="009E5A57" w:rsidP="00C15649">
            <w:pPr>
              <w:pStyle w:val="NoSpacing"/>
              <w:rPr>
                <w:rFonts w:ascii="Arial" w:hAnsi="Arial" w:cs="Arial"/>
                <w:sz w:val="20"/>
                <w:szCs w:val="20"/>
              </w:rPr>
            </w:pP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2.1.</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заключение договоров аренды муниципального имущества на аукционах</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2.2.</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осуществление мероприятий по обращению бесхозяйного имущества в муниципальную собственность, юридических действий по регистрации права</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2.3.</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оценки муниципального имущества</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2.4.</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паспортизация объектов учреждений образования,  культуры</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2.5.</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инвентаризация и паспортизация муниципального имущества</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2.6.</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усиление контроля за исполнением договоров аренды недвижимого имущества</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3.</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Повышение квалификации и профессиональная переподготовка муниципальных служащих</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20,0</w:t>
            </w:r>
          </w:p>
        </w:tc>
        <w:tc>
          <w:tcPr>
            <w:tcW w:w="1984"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 5,0-БМР</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15,0- БП</w:t>
            </w: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p w:rsidR="009E5A57" w:rsidRPr="000B312E" w:rsidRDefault="009E5A57" w:rsidP="00C15649">
            <w:pPr>
              <w:pStyle w:val="NoSpacing"/>
              <w:rPr>
                <w:rFonts w:ascii="Arial" w:hAnsi="Arial" w:cs="Arial"/>
                <w:sz w:val="20"/>
                <w:szCs w:val="20"/>
              </w:rPr>
            </w:pPr>
            <w:r w:rsidRPr="000B312E">
              <w:rPr>
                <w:rFonts w:ascii="Arial" w:hAnsi="Arial" w:cs="Arial"/>
                <w:sz w:val="20"/>
                <w:szCs w:val="20"/>
              </w:rPr>
              <w:t>Администрации поселений</w:t>
            </w:r>
          </w:p>
        </w:tc>
      </w:tr>
      <w:tr w:rsidR="009E5A57" w:rsidRPr="00D53D06" w:rsidTr="000B312E">
        <w:trPr>
          <w:trHeight w:val="1533"/>
        </w:trPr>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4.</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Работа комиссии по мобилизации налоговых доходов в консолидированный бюджет муниципального района контролю за соблюдением налоговой дисциплины и проблемам оплаты труда (организация исполнения мероприятий, направленных на сокращение недоимки по уплате налогов в местный бюджет, мобилизацию дополнительных налоговых поступлений и легализацию объектов налогообложения)</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5.</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Проведение проверок (рейдов) хозяйствующих субъектов по вопросам нелегального осуществления предпринимательской деятельности на территории муниципального района (без постановки на налоговый учёт по месту осуществления деятельности) и неформальной занятости населения</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6.</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Завершение процесса регламентации муниципальных услуг</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tc>
      </w:tr>
      <w:tr w:rsidR="009E5A57" w:rsidRPr="00D53D06" w:rsidTr="000B312E">
        <w:tc>
          <w:tcPr>
            <w:tcW w:w="567"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7.</w:t>
            </w:r>
          </w:p>
        </w:tc>
        <w:tc>
          <w:tcPr>
            <w:tcW w:w="7513" w:type="dxa"/>
            <w:gridSpan w:val="4"/>
          </w:tcPr>
          <w:p w:rsidR="009E5A57" w:rsidRPr="000B312E" w:rsidRDefault="009E5A57" w:rsidP="000B312E">
            <w:pPr>
              <w:pStyle w:val="NoSpacing"/>
              <w:jc w:val="both"/>
              <w:rPr>
                <w:rFonts w:ascii="Arial" w:hAnsi="Arial" w:cs="Arial"/>
                <w:sz w:val="20"/>
                <w:szCs w:val="20"/>
              </w:rPr>
            </w:pPr>
            <w:r w:rsidRPr="000B312E">
              <w:rPr>
                <w:rFonts w:ascii="Arial" w:hAnsi="Arial" w:cs="Arial"/>
                <w:sz w:val="20"/>
                <w:szCs w:val="20"/>
              </w:rPr>
              <w:t>Размещение на официальных сайтах органов местного самоуправления муниципального района, его структурных подразделений и учреждений, в средствах массовой информации и на информационных стендах в местах предоставления услуг информации о порядке и условиях предоставления муниципальных услуг, порядке досудебного (внесудебного) обжалования результатов предоставления услуг</w:t>
            </w:r>
          </w:p>
        </w:tc>
        <w:tc>
          <w:tcPr>
            <w:tcW w:w="1134" w:type="dxa"/>
            <w:gridSpan w:val="2"/>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2016 год</w:t>
            </w:r>
          </w:p>
        </w:tc>
        <w:tc>
          <w:tcPr>
            <w:tcW w:w="1276" w:type="dxa"/>
            <w:gridSpan w:val="3"/>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без финансирования</w:t>
            </w:r>
          </w:p>
        </w:tc>
        <w:tc>
          <w:tcPr>
            <w:tcW w:w="1984" w:type="dxa"/>
            <w:gridSpan w:val="3"/>
          </w:tcPr>
          <w:p w:rsidR="009E5A57" w:rsidRPr="000B312E" w:rsidRDefault="009E5A57" w:rsidP="00C15649">
            <w:pPr>
              <w:pStyle w:val="NoSpacing"/>
              <w:rPr>
                <w:rFonts w:ascii="Arial" w:hAnsi="Arial" w:cs="Arial"/>
                <w:sz w:val="20"/>
                <w:szCs w:val="20"/>
              </w:rPr>
            </w:pPr>
          </w:p>
        </w:tc>
        <w:tc>
          <w:tcPr>
            <w:tcW w:w="2824" w:type="dxa"/>
          </w:tcPr>
          <w:p w:rsidR="009E5A57" w:rsidRPr="000B312E" w:rsidRDefault="009E5A57" w:rsidP="00C15649">
            <w:pPr>
              <w:pStyle w:val="NoSpacing"/>
              <w:rPr>
                <w:rFonts w:ascii="Arial" w:hAnsi="Arial" w:cs="Arial"/>
                <w:sz w:val="20"/>
                <w:szCs w:val="20"/>
              </w:rPr>
            </w:pPr>
            <w:r w:rsidRPr="000B312E">
              <w:rPr>
                <w:rFonts w:ascii="Arial" w:hAnsi="Arial" w:cs="Arial"/>
                <w:sz w:val="20"/>
                <w:szCs w:val="20"/>
              </w:rPr>
              <w:t xml:space="preserve">Администрация МР </w:t>
            </w:r>
          </w:p>
          <w:p w:rsidR="009E5A57" w:rsidRPr="000B312E" w:rsidRDefault="009E5A57" w:rsidP="00C15649">
            <w:pPr>
              <w:pStyle w:val="NoSpacing"/>
              <w:rPr>
                <w:rFonts w:ascii="Arial" w:hAnsi="Arial" w:cs="Arial"/>
                <w:sz w:val="20"/>
                <w:szCs w:val="20"/>
              </w:rPr>
            </w:pPr>
          </w:p>
        </w:tc>
      </w:tr>
      <w:tr w:rsidR="009E5A57" w:rsidRPr="00D53D06" w:rsidTr="000B312E">
        <w:tc>
          <w:tcPr>
            <w:tcW w:w="567" w:type="dxa"/>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8.</w:t>
            </w:r>
          </w:p>
        </w:tc>
        <w:tc>
          <w:tcPr>
            <w:tcW w:w="7513" w:type="dxa"/>
            <w:gridSpan w:val="4"/>
          </w:tcPr>
          <w:p w:rsidR="009E5A57" w:rsidRPr="00D53D06" w:rsidRDefault="009E5A57" w:rsidP="000B312E">
            <w:pPr>
              <w:pStyle w:val="NoSpacing"/>
              <w:jc w:val="both"/>
              <w:rPr>
                <w:rFonts w:ascii="Arial" w:hAnsi="Arial" w:cs="Arial"/>
                <w:sz w:val="20"/>
                <w:szCs w:val="20"/>
              </w:rPr>
            </w:pPr>
            <w:r w:rsidRPr="00D53D06">
              <w:rPr>
                <w:rFonts w:ascii="Arial" w:hAnsi="Arial" w:cs="Arial"/>
                <w:sz w:val="20"/>
                <w:szCs w:val="20"/>
              </w:rPr>
              <w:t>Проведение ремонта помещения под размещение филиала многофункционального центра по предоставлению государственных и муниципальных услуг</w:t>
            </w:r>
          </w:p>
        </w:tc>
        <w:tc>
          <w:tcPr>
            <w:tcW w:w="1134"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2016 год</w:t>
            </w:r>
          </w:p>
        </w:tc>
        <w:tc>
          <w:tcPr>
            <w:tcW w:w="1276"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4000,0</w:t>
            </w:r>
          </w:p>
        </w:tc>
        <w:tc>
          <w:tcPr>
            <w:tcW w:w="1984"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ФБ-4000,0</w:t>
            </w:r>
          </w:p>
        </w:tc>
        <w:tc>
          <w:tcPr>
            <w:tcW w:w="2824" w:type="dxa"/>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Администрация района</w:t>
            </w:r>
          </w:p>
          <w:p w:rsidR="009E5A57" w:rsidRPr="00D53D06" w:rsidRDefault="009E5A57" w:rsidP="00C15649">
            <w:pPr>
              <w:pStyle w:val="NoSpacing"/>
              <w:rPr>
                <w:rFonts w:ascii="Arial" w:hAnsi="Arial" w:cs="Arial"/>
                <w:sz w:val="20"/>
                <w:szCs w:val="20"/>
              </w:rPr>
            </w:pPr>
            <w:r w:rsidRPr="00D53D06">
              <w:rPr>
                <w:rFonts w:ascii="Arial" w:hAnsi="Arial" w:cs="Arial"/>
                <w:sz w:val="20"/>
                <w:szCs w:val="20"/>
              </w:rPr>
              <w:t>МФЦ Забайкальского края</w:t>
            </w:r>
          </w:p>
        </w:tc>
      </w:tr>
      <w:tr w:rsidR="009E5A57" w:rsidRPr="00D53D06" w:rsidTr="000B312E">
        <w:tc>
          <w:tcPr>
            <w:tcW w:w="567" w:type="dxa"/>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9.</w:t>
            </w:r>
          </w:p>
        </w:tc>
        <w:tc>
          <w:tcPr>
            <w:tcW w:w="7513" w:type="dxa"/>
            <w:gridSpan w:val="4"/>
          </w:tcPr>
          <w:p w:rsidR="009E5A57" w:rsidRPr="00D53D06" w:rsidRDefault="009E5A57" w:rsidP="000B312E">
            <w:pPr>
              <w:pStyle w:val="NoSpacing"/>
              <w:jc w:val="both"/>
              <w:rPr>
                <w:rFonts w:ascii="Arial" w:hAnsi="Arial" w:cs="Arial"/>
                <w:sz w:val="20"/>
                <w:szCs w:val="20"/>
              </w:rPr>
            </w:pPr>
            <w:r w:rsidRPr="00D53D06">
              <w:rPr>
                <w:rFonts w:ascii="Arial" w:hAnsi="Arial" w:cs="Arial"/>
                <w:sz w:val="20"/>
                <w:szCs w:val="20"/>
              </w:rPr>
              <w:t>Реализация гражданских инициатив граждан в поселениях Богомягковское, Шилкинское, Казановское, Номоконовское по строительству зон отдыха и спортивных и игровых детских площадок</w:t>
            </w:r>
          </w:p>
        </w:tc>
        <w:tc>
          <w:tcPr>
            <w:tcW w:w="1134" w:type="dxa"/>
            <w:gridSpan w:val="2"/>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2016 год</w:t>
            </w:r>
          </w:p>
        </w:tc>
        <w:tc>
          <w:tcPr>
            <w:tcW w:w="1276"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2650,0</w:t>
            </w:r>
          </w:p>
        </w:tc>
        <w:tc>
          <w:tcPr>
            <w:tcW w:w="1984" w:type="dxa"/>
            <w:gridSpan w:val="3"/>
          </w:tcPr>
          <w:p w:rsidR="009E5A57" w:rsidRPr="00D53D06" w:rsidRDefault="009E5A57" w:rsidP="00E52D40">
            <w:pPr>
              <w:pStyle w:val="NoSpacing"/>
              <w:rPr>
                <w:rFonts w:ascii="Arial" w:hAnsi="Arial" w:cs="Arial"/>
                <w:sz w:val="20"/>
                <w:szCs w:val="20"/>
              </w:rPr>
            </w:pPr>
            <w:r w:rsidRPr="00D53D06">
              <w:rPr>
                <w:rFonts w:ascii="Arial" w:hAnsi="Arial" w:cs="Arial"/>
                <w:sz w:val="20"/>
                <w:szCs w:val="20"/>
              </w:rPr>
              <w:t>ФБ-1590,0</w:t>
            </w:r>
          </w:p>
          <w:p w:rsidR="009E5A57" w:rsidRPr="00D53D06" w:rsidRDefault="009E5A57" w:rsidP="00E52D40">
            <w:pPr>
              <w:pStyle w:val="NoSpacing"/>
              <w:rPr>
                <w:rFonts w:ascii="Arial" w:hAnsi="Arial" w:cs="Arial"/>
                <w:sz w:val="20"/>
                <w:szCs w:val="20"/>
              </w:rPr>
            </w:pPr>
            <w:r w:rsidRPr="00D53D06">
              <w:rPr>
                <w:rFonts w:ascii="Arial" w:hAnsi="Arial" w:cs="Arial"/>
                <w:sz w:val="20"/>
                <w:szCs w:val="20"/>
              </w:rPr>
              <w:t>БМР-370,0</w:t>
            </w:r>
          </w:p>
          <w:p w:rsidR="009E5A57" w:rsidRPr="00D53D06" w:rsidRDefault="009E5A57" w:rsidP="00E52D40">
            <w:pPr>
              <w:pStyle w:val="NoSpacing"/>
              <w:rPr>
                <w:rFonts w:ascii="Arial" w:hAnsi="Arial" w:cs="Arial"/>
                <w:sz w:val="20"/>
                <w:szCs w:val="20"/>
              </w:rPr>
            </w:pPr>
            <w:r w:rsidRPr="00D53D06">
              <w:rPr>
                <w:rFonts w:ascii="Arial" w:hAnsi="Arial" w:cs="Arial"/>
                <w:sz w:val="20"/>
                <w:szCs w:val="20"/>
              </w:rPr>
              <w:t>БП-400,0</w:t>
            </w:r>
          </w:p>
          <w:p w:rsidR="009E5A57" w:rsidRPr="00D53D06" w:rsidRDefault="009E5A57" w:rsidP="00E52D40">
            <w:pPr>
              <w:pStyle w:val="NoSpacing"/>
              <w:rPr>
                <w:rFonts w:ascii="Arial" w:hAnsi="Arial" w:cs="Arial"/>
                <w:sz w:val="20"/>
                <w:szCs w:val="20"/>
              </w:rPr>
            </w:pPr>
            <w:r w:rsidRPr="00D53D06">
              <w:rPr>
                <w:rFonts w:ascii="Arial" w:hAnsi="Arial" w:cs="Arial"/>
                <w:sz w:val="20"/>
                <w:szCs w:val="20"/>
              </w:rPr>
              <w:t>ВИ-290,0</w:t>
            </w:r>
          </w:p>
        </w:tc>
        <w:tc>
          <w:tcPr>
            <w:tcW w:w="2824" w:type="dxa"/>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Администрация района</w:t>
            </w:r>
          </w:p>
          <w:p w:rsidR="009E5A57" w:rsidRPr="00D53D06" w:rsidRDefault="009E5A57" w:rsidP="00C15649">
            <w:pPr>
              <w:pStyle w:val="NoSpacing"/>
              <w:rPr>
                <w:rFonts w:ascii="Arial" w:hAnsi="Arial" w:cs="Arial"/>
                <w:sz w:val="20"/>
                <w:szCs w:val="20"/>
              </w:rPr>
            </w:pPr>
            <w:r w:rsidRPr="00D53D06">
              <w:rPr>
                <w:rFonts w:ascii="Arial" w:hAnsi="Arial" w:cs="Arial"/>
                <w:sz w:val="20"/>
                <w:szCs w:val="20"/>
              </w:rPr>
              <w:t>Главы поселений</w:t>
            </w:r>
          </w:p>
        </w:tc>
      </w:tr>
      <w:tr w:rsidR="009E5A57" w:rsidRPr="00D53D06" w:rsidTr="000B312E">
        <w:tc>
          <w:tcPr>
            <w:tcW w:w="567" w:type="dxa"/>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10.</w:t>
            </w:r>
          </w:p>
        </w:tc>
        <w:tc>
          <w:tcPr>
            <w:tcW w:w="7513" w:type="dxa"/>
            <w:gridSpan w:val="4"/>
          </w:tcPr>
          <w:p w:rsidR="009E5A57" w:rsidRPr="00D53D06" w:rsidRDefault="009E5A57" w:rsidP="000B312E">
            <w:pPr>
              <w:pStyle w:val="NoSpacing"/>
              <w:jc w:val="both"/>
              <w:rPr>
                <w:rFonts w:ascii="Arial" w:hAnsi="Arial" w:cs="Arial"/>
                <w:sz w:val="20"/>
                <w:szCs w:val="20"/>
              </w:rPr>
            </w:pPr>
            <w:r w:rsidRPr="00D53D06">
              <w:rPr>
                <w:rFonts w:ascii="Arial" w:hAnsi="Arial" w:cs="Arial"/>
                <w:sz w:val="20"/>
                <w:szCs w:val="20"/>
              </w:rPr>
              <w:t>Проведение мероприятий, посвященных празднованию 90-летия образования Шилкинского района</w:t>
            </w:r>
          </w:p>
        </w:tc>
        <w:tc>
          <w:tcPr>
            <w:tcW w:w="1134" w:type="dxa"/>
            <w:gridSpan w:val="2"/>
          </w:tcPr>
          <w:p w:rsidR="009E5A57" w:rsidRPr="00D53D06" w:rsidRDefault="009E5A57" w:rsidP="00C15649">
            <w:pPr>
              <w:pStyle w:val="NoSpacing"/>
              <w:rPr>
                <w:rFonts w:ascii="Arial" w:hAnsi="Arial" w:cs="Arial"/>
                <w:sz w:val="20"/>
                <w:szCs w:val="20"/>
              </w:rPr>
            </w:pPr>
          </w:p>
        </w:tc>
        <w:tc>
          <w:tcPr>
            <w:tcW w:w="1276"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2000,0</w:t>
            </w:r>
          </w:p>
        </w:tc>
        <w:tc>
          <w:tcPr>
            <w:tcW w:w="1984" w:type="dxa"/>
            <w:gridSpan w:val="3"/>
          </w:tcPr>
          <w:p w:rsidR="009E5A57" w:rsidRPr="00D53D06" w:rsidRDefault="009E5A57" w:rsidP="00E52D40">
            <w:pPr>
              <w:pStyle w:val="NoSpacing"/>
              <w:rPr>
                <w:rFonts w:ascii="Arial" w:hAnsi="Arial" w:cs="Arial"/>
                <w:sz w:val="20"/>
                <w:szCs w:val="20"/>
              </w:rPr>
            </w:pPr>
            <w:r w:rsidRPr="00D53D06">
              <w:rPr>
                <w:rFonts w:ascii="Arial" w:hAnsi="Arial" w:cs="Arial"/>
                <w:sz w:val="20"/>
                <w:szCs w:val="20"/>
              </w:rPr>
              <w:t>БМР-1800,0</w:t>
            </w:r>
          </w:p>
          <w:p w:rsidR="009E5A57" w:rsidRPr="00D53D06" w:rsidRDefault="009E5A57" w:rsidP="00E52D40">
            <w:pPr>
              <w:pStyle w:val="NoSpacing"/>
              <w:rPr>
                <w:rFonts w:ascii="Arial" w:hAnsi="Arial" w:cs="Arial"/>
                <w:sz w:val="20"/>
                <w:szCs w:val="20"/>
              </w:rPr>
            </w:pPr>
            <w:r w:rsidRPr="00D53D06">
              <w:rPr>
                <w:rFonts w:ascii="Arial" w:hAnsi="Arial" w:cs="Arial"/>
                <w:sz w:val="20"/>
                <w:szCs w:val="20"/>
              </w:rPr>
              <w:t>БП-200,0</w:t>
            </w:r>
          </w:p>
        </w:tc>
        <w:tc>
          <w:tcPr>
            <w:tcW w:w="2824" w:type="dxa"/>
          </w:tcPr>
          <w:p w:rsidR="009E5A57" w:rsidRPr="00D53D06" w:rsidRDefault="009E5A57" w:rsidP="00C15649">
            <w:pPr>
              <w:pStyle w:val="NoSpacing"/>
              <w:rPr>
                <w:rFonts w:ascii="Arial" w:hAnsi="Arial" w:cs="Arial"/>
                <w:sz w:val="20"/>
                <w:szCs w:val="20"/>
              </w:rPr>
            </w:pPr>
          </w:p>
        </w:tc>
      </w:tr>
      <w:tr w:rsidR="009E5A57" w:rsidRPr="00D53D06" w:rsidTr="000B312E">
        <w:tc>
          <w:tcPr>
            <w:tcW w:w="567" w:type="dxa"/>
          </w:tcPr>
          <w:p w:rsidR="009E5A57" w:rsidRPr="00D53D06" w:rsidRDefault="009E5A57" w:rsidP="00C15649">
            <w:pPr>
              <w:pStyle w:val="NoSpacing"/>
              <w:rPr>
                <w:rFonts w:ascii="Arial" w:hAnsi="Arial" w:cs="Arial"/>
                <w:sz w:val="20"/>
                <w:szCs w:val="20"/>
              </w:rPr>
            </w:pPr>
          </w:p>
        </w:tc>
        <w:tc>
          <w:tcPr>
            <w:tcW w:w="7513" w:type="dxa"/>
            <w:gridSpan w:val="4"/>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ИТОГО по разделу</w:t>
            </w:r>
          </w:p>
        </w:tc>
        <w:tc>
          <w:tcPr>
            <w:tcW w:w="1134" w:type="dxa"/>
            <w:gridSpan w:val="2"/>
          </w:tcPr>
          <w:p w:rsidR="009E5A57" w:rsidRPr="00D53D06" w:rsidRDefault="009E5A57" w:rsidP="00C15649">
            <w:pPr>
              <w:pStyle w:val="NoSpacing"/>
              <w:rPr>
                <w:rFonts w:ascii="Arial" w:hAnsi="Arial" w:cs="Arial"/>
                <w:sz w:val="20"/>
                <w:szCs w:val="20"/>
              </w:rPr>
            </w:pPr>
          </w:p>
        </w:tc>
        <w:tc>
          <w:tcPr>
            <w:tcW w:w="1276" w:type="dxa"/>
            <w:gridSpan w:val="3"/>
          </w:tcPr>
          <w:p w:rsidR="009E5A57" w:rsidRPr="00D53D06" w:rsidRDefault="009E5A57" w:rsidP="00C15649">
            <w:pPr>
              <w:pStyle w:val="NoSpacing"/>
              <w:rPr>
                <w:rFonts w:ascii="Arial" w:hAnsi="Arial" w:cs="Arial"/>
                <w:sz w:val="20"/>
                <w:szCs w:val="20"/>
              </w:rPr>
            </w:pPr>
            <w:r w:rsidRPr="00D53D06">
              <w:rPr>
                <w:rFonts w:ascii="Arial" w:hAnsi="Arial" w:cs="Arial"/>
                <w:sz w:val="20"/>
                <w:szCs w:val="20"/>
              </w:rPr>
              <w:t>8670,0</w:t>
            </w:r>
          </w:p>
        </w:tc>
        <w:tc>
          <w:tcPr>
            <w:tcW w:w="1984" w:type="dxa"/>
            <w:gridSpan w:val="3"/>
          </w:tcPr>
          <w:p w:rsidR="009E5A57" w:rsidRPr="00D53D06" w:rsidRDefault="009E5A57" w:rsidP="00E52D40">
            <w:pPr>
              <w:pStyle w:val="NoSpacing"/>
              <w:rPr>
                <w:rFonts w:ascii="Arial" w:hAnsi="Arial" w:cs="Arial"/>
                <w:sz w:val="20"/>
                <w:szCs w:val="20"/>
              </w:rPr>
            </w:pPr>
            <w:r w:rsidRPr="00D53D06">
              <w:rPr>
                <w:rFonts w:ascii="Arial" w:hAnsi="Arial" w:cs="Arial"/>
                <w:sz w:val="20"/>
                <w:szCs w:val="20"/>
              </w:rPr>
              <w:t>ФБ-5590,0</w:t>
            </w:r>
          </w:p>
          <w:p w:rsidR="009E5A57" w:rsidRPr="00D53D06" w:rsidRDefault="009E5A57" w:rsidP="00E52D40">
            <w:pPr>
              <w:pStyle w:val="NoSpacing"/>
              <w:rPr>
                <w:rFonts w:ascii="Arial" w:hAnsi="Arial" w:cs="Arial"/>
                <w:sz w:val="20"/>
                <w:szCs w:val="20"/>
              </w:rPr>
            </w:pPr>
            <w:r w:rsidRPr="00D53D06">
              <w:rPr>
                <w:rFonts w:ascii="Arial" w:hAnsi="Arial" w:cs="Arial"/>
                <w:sz w:val="20"/>
                <w:szCs w:val="20"/>
              </w:rPr>
              <w:t>БМР-2175,0</w:t>
            </w:r>
          </w:p>
          <w:p w:rsidR="009E5A57" w:rsidRPr="00D53D06" w:rsidRDefault="009E5A57" w:rsidP="00E52D40">
            <w:pPr>
              <w:pStyle w:val="NoSpacing"/>
              <w:rPr>
                <w:rFonts w:ascii="Arial" w:hAnsi="Arial" w:cs="Arial"/>
                <w:sz w:val="20"/>
                <w:szCs w:val="20"/>
              </w:rPr>
            </w:pPr>
            <w:r w:rsidRPr="00D53D06">
              <w:rPr>
                <w:rFonts w:ascii="Arial" w:hAnsi="Arial" w:cs="Arial"/>
                <w:sz w:val="20"/>
                <w:szCs w:val="20"/>
              </w:rPr>
              <w:t>БП-615,0</w:t>
            </w:r>
          </w:p>
          <w:p w:rsidR="009E5A57" w:rsidRPr="00D53D06" w:rsidRDefault="009E5A57" w:rsidP="00E52D40">
            <w:pPr>
              <w:pStyle w:val="NoSpacing"/>
              <w:rPr>
                <w:rFonts w:ascii="Arial" w:hAnsi="Arial" w:cs="Arial"/>
                <w:sz w:val="20"/>
                <w:szCs w:val="20"/>
              </w:rPr>
            </w:pPr>
            <w:r w:rsidRPr="00D53D06">
              <w:rPr>
                <w:rFonts w:ascii="Arial" w:hAnsi="Arial" w:cs="Arial"/>
                <w:sz w:val="20"/>
                <w:szCs w:val="20"/>
              </w:rPr>
              <w:t>ВИ-290,0</w:t>
            </w:r>
          </w:p>
        </w:tc>
        <w:tc>
          <w:tcPr>
            <w:tcW w:w="2824" w:type="dxa"/>
          </w:tcPr>
          <w:p w:rsidR="009E5A57" w:rsidRPr="00D53D06" w:rsidRDefault="009E5A57" w:rsidP="00C15649">
            <w:pPr>
              <w:pStyle w:val="NoSpacing"/>
              <w:rPr>
                <w:rFonts w:ascii="Arial" w:hAnsi="Arial" w:cs="Arial"/>
                <w:sz w:val="20"/>
                <w:szCs w:val="20"/>
              </w:rPr>
            </w:pPr>
          </w:p>
        </w:tc>
      </w:tr>
      <w:tr w:rsidR="009E5A57" w:rsidRPr="00D53D06" w:rsidTr="000B312E">
        <w:tc>
          <w:tcPr>
            <w:tcW w:w="567" w:type="dxa"/>
          </w:tcPr>
          <w:p w:rsidR="009E5A57" w:rsidRPr="00D53D06" w:rsidRDefault="009E5A57" w:rsidP="00C15649">
            <w:pPr>
              <w:pStyle w:val="NoSpacing"/>
              <w:rPr>
                <w:rFonts w:ascii="Arial" w:hAnsi="Arial" w:cs="Arial"/>
                <w:b/>
                <w:sz w:val="20"/>
                <w:szCs w:val="20"/>
              </w:rPr>
            </w:pPr>
          </w:p>
        </w:tc>
        <w:tc>
          <w:tcPr>
            <w:tcW w:w="7513" w:type="dxa"/>
            <w:gridSpan w:val="4"/>
          </w:tcPr>
          <w:p w:rsidR="009E5A57" w:rsidRPr="00D53D06" w:rsidRDefault="009E5A57" w:rsidP="00C15649">
            <w:pPr>
              <w:pStyle w:val="NoSpacing"/>
              <w:rPr>
                <w:rFonts w:ascii="Arial" w:hAnsi="Arial" w:cs="Arial"/>
                <w:b/>
                <w:sz w:val="20"/>
                <w:szCs w:val="20"/>
              </w:rPr>
            </w:pPr>
            <w:r w:rsidRPr="00D53D06">
              <w:rPr>
                <w:rFonts w:ascii="Arial" w:hAnsi="Arial" w:cs="Arial"/>
                <w:b/>
                <w:sz w:val="20"/>
                <w:szCs w:val="20"/>
              </w:rPr>
              <w:t>ВСЕГО ПО ПЛАНУ:</w:t>
            </w:r>
          </w:p>
        </w:tc>
        <w:tc>
          <w:tcPr>
            <w:tcW w:w="1134" w:type="dxa"/>
            <w:gridSpan w:val="2"/>
          </w:tcPr>
          <w:p w:rsidR="009E5A57" w:rsidRPr="00D53D06" w:rsidRDefault="009E5A57" w:rsidP="00C15649">
            <w:pPr>
              <w:pStyle w:val="NoSpacing"/>
              <w:rPr>
                <w:rFonts w:ascii="Arial" w:hAnsi="Arial" w:cs="Arial"/>
                <w:b/>
                <w:sz w:val="20"/>
                <w:szCs w:val="20"/>
              </w:rPr>
            </w:pPr>
          </w:p>
        </w:tc>
        <w:tc>
          <w:tcPr>
            <w:tcW w:w="1276" w:type="dxa"/>
            <w:gridSpan w:val="3"/>
          </w:tcPr>
          <w:p w:rsidR="009E5A57" w:rsidRPr="00D53D06" w:rsidRDefault="009E5A57" w:rsidP="00C15649">
            <w:pPr>
              <w:pStyle w:val="NoSpacing"/>
              <w:rPr>
                <w:rFonts w:ascii="Arial" w:hAnsi="Arial" w:cs="Arial"/>
                <w:b/>
                <w:sz w:val="20"/>
                <w:szCs w:val="20"/>
              </w:rPr>
            </w:pPr>
            <w:r w:rsidRPr="00D53D06">
              <w:rPr>
                <w:rFonts w:ascii="Arial" w:hAnsi="Arial" w:cs="Arial"/>
                <w:b/>
                <w:sz w:val="20"/>
                <w:szCs w:val="20"/>
              </w:rPr>
              <w:t>1245087,41</w:t>
            </w:r>
          </w:p>
        </w:tc>
        <w:tc>
          <w:tcPr>
            <w:tcW w:w="1984" w:type="dxa"/>
            <w:gridSpan w:val="3"/>
          </w:tcPr>
          <w:p w:rsidR="009E5A57" w:rsidRPr="00D53D06" w:rsidRDefault="009E5A57" w:rsidP="00E52D40">
            <w:pPr>
              <w:pStyle w:val="NoSpacing"/>
              <w:rPr>
                <w:rFonts w:ascii="Arial" w:hAnsi="Arial" w:cs="Arial"/>
                <w:b/>
                <w:sz w:val="20"/>
                <w:szCs w:val="20"/>
              </w:rPr>
            </w:pPr>
            <w:r w:rsidRPr="00D53D06">
              <w:rPr>
                <w:rFonts w:ascii="Arial" w:hAnsi="Arial" w:cs="Arial"/>
                <w:b/>
                <w:sz w:val="20"/>
                <w:szCs w:val="20"/>
              </w:rPr>
              <w:t>ФБ-104621,5</w:t>
            </w:r>
          </w:p>
          <w:p w:rsidR="009E5A57" w:rsidRPr="00D53D06" w:rsidRDefault="009E5A57" w:rsidP="00E52D40">
            <w:pPr>
              <w:pStyle w:val="NoSpacing"/>
              <w:rPr>
                <w:rFonts w:ascii="Arial" w:hAnsi="Arial" w:cs="Arial"/>
                <w:b/>
                <w:sz w:val="20"/>
                <w:szCs w:val="20"/>
              </w:rPr>
            </w:pPr>
            <w:r w:rsidRPr="00D53D06">
              <w:rPr>
                <w:rFonts w:ascii="Arial" w:hAnsi="Arial" w:cs="Arial"/>
                <w:b/>
                <w:sz w:val="20"/>
                <w:szCs w:val="20"/>
              </w:rPr>
              <w:t>КБ-230768,81</w:t>
            </w:r>
          </w:p>
          <w:p w:rsidR="009E5A57" w:rsidRPr="00D53D06" w:rsidRDefault="009E5A57" w:rsidP="00E52D40">
            <w:pPr>
              <w:pStyle w:val="NoSpacing"/>
              <w:rPr>
                <w:rFonts w:ascii="Arial" w:hAnsi="Arial" w:cs="Arial"/>
                <w:b/>
                <w:sz w:val="20"/>
                <w:szCs w:val="20"/>
              </w:rPr>
            </w:pPr>
            <w:r w:rsidRPr="00D53D06">
              <w:rPr>
                <w:rFonts w:ascii="Arial" w:hAnsi="Arial" w:cs="Arial"/>
                <w:b/>
                <w:sz w:val="20"/>
                <w:szCs w:val="20"/>
              </w:rPr>
              <w:t>БМР-46007,18</w:t>
            </w:r>
          </w:p>
          <w:p w:rsidR="009E5A57" w:rsidRPr="00D53D06" w:rsidRDefault="009E5A57" w:rsidP="00E52D40">
            <w:pPr>
              <w:pStyle w:val="NoSpacing"/>
              <w:rPr>
                <w:rFonts w:ascii="Arial" w:hAnsi="Arial" w:cs="Arial"/>
                <w:b/>
                <w:sz w:val="20"/>
                <w:szCs w:val="20"/>
              </w:rPr>
            </w:pPr>
            <w:r w:rsidRPr="00D53D06">
              <w:rPr>
                <w:rFonts w:ascii="Arial" w:hAnsi="Arial" w:cs="Arial"/>
                <w:b/>
                <w:sz w:val="20"/>
                <w:szCs w:val="20"/>
              </w:rPr>
              <w:t>БП-4057,0</w:t>
            </w:r>
          </w:p>
          <w:p w:rsidR="009E5A57" w:rsidRPr="00D53D06" w:rsidRDefault="009E5A57" w:rsidP="00E52D40">
            <w:pPr>
              <w:pStyle w:val="NoSpacing"/>
              <w:rPr>
                <w:rFonts w:ascii="Arial" w:hAnsi="Arial" w:cs="Arial"/>
                <w:b/>
                <w:sz w:val="20"/>
                <w:szCs w:val="20"/>
              </w:rPr>
            </w:pPr>
            <w:r w:rsidRPr="00D53D06">
              <w:rPr>
                <w:rFonts w:ascii="Arial" w:hAnsi="Arial" w:cs="Arial"/>
                <w:b/>
                <w:sz w:val="20"/>
                <w:szCs w:val="20"/>
              </w:rPr>
              <w:t>ВИ-850928,52</w:t>
            </w:r>
          </w:p>
          <w:p w:rsidR="009E5A57" w:rsidRPr="00D53D06" w:rsidRDefault="009E5A57" w:rsidP="00E52D40">
            <w:pPr>
              <w:pStyle w:val="NoSpacing"/>
              <w:rPr>
                <w:rFonts w:ascii="Arial" w:hAnsi="Arial" w:cs="Arial"/>
                <w:b/>
                <w:sz w:val="20"/>
                <w:szCs w:val="20"/>
              </w:rPr>
            </w:pPr>
            <w:r w:rsidRPr="00D53D06">
              <w:rPr>
                <w:rFonts w:ascii="Arial" w:hAnsi="Arial" w:cs="Arial"/>
                <w:b/>
                <w:sz w:val="20"/>
                <w:szCs w:val="20"/>
              </w:rPr>
              <w:t>ОМС-8704,4</w:t>
            </w:r>
          </w:p>
        </w:tc>
        <w:tc>
          <w:tcPr>
            <w:tcW w:w="2824" w:type="dxa"/>
          </w:tcPr>
          <w:p w:rsidR="009E5A57" w:rsidRPr="00D53D06" w:rsidRDefault="009E5A57" w:rsidP="00C15649">
            <w:pPr>
              <w:pStyle w:val="NoSpacing"/>
              <w:rPr>
                <w:rFonts w:ascii="Arial" w:hAnsi="Arial" w:cs="Arial"/>
                <w:b/>
                <w:sz w:val="20"/>
                <w:szCs w:val="20"/>
              </w:rPr>
            </w:pPr>
          </w:p>
        </w:tc>
      </w:tr>
    </w:tbl>
    <w:p w:rsidR="009E5A57" w:rsidRPr="000B312E" w:rsidRDefault="009E5A57">
      <w:pPr>
        <w:rPr>
          <w:rFonts w:ascii="Arial" w:hAnsi="Arial" w:cs="Arial"/>
          <w:sz w:val="20"/>
          <w:szCs w:val="20"/>
        </w:rPr>
        <w:sectPr w:rsidR="009E5A57" w:rsidRPr="000B312E" w:rsidSect="000B312E">
          <w:pgSz w:w="16838" w:h="11906" w:orient="landscape"/>
          <w:pgMar w:top="709" w:right="1134" w:bottom="851" w:left="851" w:header="709" w:footer="709" w:gutter="0"/>
          <w:cols w:space="708"/>
          <w:docGrid w:linePitch="360"/>
        </w:sectPr>
      </w:pPr>
    </w:p>
    <w:p w:rsidR="009E5A57" w:rsidRPr="00446D1A" w:rsidRDefault="009E5A57" w:rsidP="00015EA0">
      <w:pPr>
        <w:rPr>
          <w:rFonts w:ascii="Times New Roman" w:hAnsi="Times New Roman"/>
          <w:sz w:val="28"/>
          <w:szCs w:val="28"/>
        </w:rPr>
      </w:pPr>
    </w:p>
    <w:sectPr w:rsidR="009E5A57" w:rsidRPr="00446D1A" w:rsidSect="003F5276">
      <w:pgSz w:w="16838" w:h="11906" w:orient="landscape"/>
      <w:pgMar w:top="850"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Gothic">
    <w:altName w:val="?l?r ?S?V?b?N"/>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08A"/>
    <w:multiLevelType w:val="hybridMultilevel"/>
    <w:tmpl w:val="70528EB2"/>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
    <w:nsid w:val="089C079D"/>
    <w:multiLevelType w:val="hybridMultilevel"/>
    <w:tmpl w:val="70DC36D2"/>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90961BF"/>
    <w:multiLevelType w:val="multilevel"/>
    <w:tmpl w:val="CC0C8D62"/>
    <w:lvl w:ilvl="0">
      <w:start w:val="1"/>
      <w:numFmt w:val="decimal"/>
      <w:lvlText w:val="%1."/>
      <w:lvlJc w:val="left"/>
      <w:pPr>
        <w:ind w:left="928" w:hanging="360"/>
      </w:pPr>
      <w:rPr>
        <w:rFonts w:cs="Times New Roman" w:hint="default"/>
      </w:rPr>
    </w:lvl>
    <w:lvl w:ilvl="1">
      <w:start w:val="1"/>
      <w:numFmt w:val="decimal"/>
      <w:isLgl/>
      <w:lvlText w:val="%1.%2."/>
      <w:lvlJc w:val="left"/>
      <w:pPr>
        <w:ind w:left="1648" w:hanging="720"/>
      </w:pPr>
      <w:rPr>
        <w:rFonts w:cs="Times New Roman" w:hint="default"/>
      </w:rPr>
    </w:lvl>
    <w:lvl w:ilvl="2">
      <w:start w:val="1"/>
      <w:numFmt w:val="decimal"/>
      <w:isLgl/>
      <w:lvlText w:val="%1.%2.%3."/>
      <w:lvlJc w:val="left"/>
      <w:pPr>
        <w:ind w:left="2008" w:hanging="720"/>
      </w:pPr>
      <w:rPr>
        <w:rFonts w:cs="Times New Roman" w:hint="default"/>
      </w:rPr>
    </w:lvl>
    <w:lvl w:ilvl="3">
      <w:start w:val="1"/>
      <w:numFmt w:val="decimal"/>
      <w:isLgl/>
      <w:lvlText w:val="%1.%2.%3.%4."/>
      <w:lvlJc w:val="left"/>
      <w:pPr>
        <w:ind w:left="2728" w:hanging="1080"/>
      </w:pPr>
      <w:rPr>
        <w:rFonts w:cs="Times New Roman" w:hint="default"/>
      </w:rPr>
    </w:lvl>
    <w:lvl w:ilvl="4">
      <w:start w:val="1"/>
      <w:numFmt w:val="decimal"/>
      <w:isLgl/>
      <w:lvlText w:val="%1.%2.%3.%4.%5."/>
      <w:lvlJc w:val="left"/>
      <w:pPr>
        <w:ind w:left="3088" w:hanging="1080"/>
      </w:pPr>
      <w:rPr>
        <w:rFonts w:cs="Times New Roman" w:hint="default"/>
      </w:rPr>
    </w:lvl>
    <w:lvl w:ilvl="5">
      <w:start w:val="1"/>
      <w:numFmt w:val="decimal"/>
      <w:isLgl/>
      <w:lvlText w:val="%1.%2.%3.%4.%5.%6."/>
      <w:lvlJc w:val="left"/>
      <w:pPr>
        <w:ind w:left="3808" w:hanging="1440"/>
      </w:pPr>
      <w:rPr>
        <w:rFonts w:cs="Times New Roman" w:hint="default"/>
      </w:rPr>
    </w:lvl>
    <w:lvl w:ilvl="6">
      <w:start w:val="1"/>
      <w:numFmt w:val="decimal"/>
      <w:isLgl/>
      <w:lvlText w:val="%1.%2.%3.%4.%5.%6.%7."/>
      <w:lvlJc w:val="left"/>
      <w:pPr>
        <w:ind w:left="4528" w:hanging="1800"/>
      </w:pPr>
      <w:rPr>
        <w:rFonts w:cs="Times New Roman" w:hint="default"/>
      </w:rPr>
    </w:lvl>
    <w:lvl w:ilvl="7">
      <w:start w:val="1"/>
      <w:numFmt w:val="decimal"/>
      <w:isLgl/>
      <w:lvlText w:val="%1.%2.%3.%4.%5.%6.%7.%8."/>
      <w:lvlJc w:val="left"/>
      <w:pPr>
        <w:ind w:left="4888" w:hanging="1800"/>
      </w:pPr>
      <w:rPr>
        <w:rFonts w:cs="Times New Roman" w:hint="default"/>
      </w:rPr>
    </w:lvl>
    <w:lvl w:ilvl="8">
      <w:start w:val="1"/>
      <w:numFmt w:val="decimal"/>
      <w:isLgl/>
      <w:lvlText w:val="%1.%2.%3.%4.%5.%6.%7.%8.%9."/>
      <w:lvlJc w:val="left"/>
      <w:pPr>
        <w:ind w:left="5608" w:hanging="2160"/>
      </w:pPr>
      <w:rPr>
        <w:rFonts w:cs="Times New Roman" w:hint="default"/>
      </w:rPr>
    </w:lvl>
  </w:abstractNum>
  <w:abstractNum w:abstractNumId="3">
    <w:nsid w:val="0D662979"/>
    <w:multiLevelType w:val="hybridMultilevel"/>
    <w:tmpl w:val="61A0D2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0E9400A7"/>
    <w:multiLevelType w:val="hybridMultilevel"/>
    <w:tmpl w:val="18B4262E"/>
    <w:lvl w:ilvl="0" w:tplc="40DE1A4E">
      <w:start w:val="1"/>
      <w:numFmt w:val="upperRoman"/>
      <w:lvlText w:val="%1."/>
      <w:lvlJc w:val="left"/>
      <w:pPr>
        <w:tabs>
          <w:tab w:val="num" w:pos="1260"/>
        </w:tabs>
        <w:ind w:left="1260" w:hanging="720"/>
      </w:pPr>
      <w:rPr>
        <w:rFonts w:ascii="Times New Roman" w:hAnsi="Times New Roman"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10FE03A7"/>
    <w:multiLevelType w:val="hybridMultilevel"/>
    <w:tmpl w:val="8E5E4CE2"/>
    <w:lvl w:ilvl="0" w:tplc="04190001">
      <w:start w:val="1"/>
      <w:numFmt w:val="bullet"/>
      <w:lvlText w:val=""/>
      <w:lvlJc w:val="left"/>
      <w:pPr>
        <w:tabs>
          <w:tab w:val="num" w:pos="1620"/>
        </w:tabs>
        <w:ind w:left="1620" w:hanging="360"/>
      </w:pPr>
      <w:rPr>
        <w:rFonts w:ascii="Symbol" w:hAnsi="Symbol" w:hint="default"/>
      </w:rPr>
    </w:lvl>
    <w:lvl w:ilvl="1" w:tplc="AE30D84E">
      <w:numFmt w:val="bullet"/>
      <w:lvlText w:val="•"/>
      <w:legacy w:legacy="1" w:legacySpace="360" w:legacyIndent="346"/>
      <w:lvlJc w:val="left"/>
      <w:rPr>
        <w:rFonts w:ascii="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1336222D"/>
    <w:multiLevelType w:val="hybridMultilevel"/>
    <w:tmpl w:val="18B4262E"/>
    <w:lvl w:ilvl="0" w:tplc="40DE1A4E">
      <w:start w:val="1"/>
      <w:numFmt w:val="upperRoman"/>
      <w:lvlText w:val="%1."/>
      <w:lvlJc w:val="left"/>
      <w:pPr>
        <w:tabs>
          <w:tab w:val="num" w:pos="1260"/>
        </w:tabs>
        <w:ind w:left="1260" w:hanging="720"/>
      </w:pPr>
      <w:rPr>
        <w:rFonts w:ascii="Times New Roman" w:hAnsi="Times New Roman" w:cs="Times New Roman" w:hint="default"/>
        <w:b/>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143C7716"/>
    <w:multiLevelType w:val="hybridMultilevel"/>
    <w:tmpl w:val="383849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54C372D"/>
    <w:multiLevelType w:val="hybridMultilevel"/>
    <w:tmpl w:val="2FD424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A32954"/>
    <w:multiLevelType w:val="hybridMultilevel"/>
    <w:tmpl w:val="860293F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nsid w:val="18C5795E"/>
    <w:multiLevelType w:val="hybridMultilevel"/>
    <w:tmpl w:val="D57A2530"/>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A0D2D8B"/>
    <w:multiLevelType w:val="hybridMultilevel"/>
    <w:tmpl w:val="B288A148"/>
    <w:lvl w:ilvl="0" w:tplc="04190001">
      <w:start w:val="1"/>
      <w:numFmt w:val="bullet"/>
      <w:lvlText w:val=""/>
      <w:lvlJc w:val="left"/>
      <w:pPr>
        <w:tabs>
          <w:tab w:val="num" w:pos="1620"/>
        </w:tabs>
        <w:ind w:left="1620" w:hanging="360"/>
      </w:pPr>
      <w:rPr>
        <w:rFonts w:ascii="Symbol" w:hAnsi="Symbol" w:hint="default"/>
      </w:rPr>
    </w:lvl>
    <w:lvl w:ilvl="1" w:tplc="AE30D84E">
      <w:numFmt w:val="bullet"/>
      <w:lvlText w:val="•"/>
      <w:legacy w:legacy="1" w:legacySpace="360" w:legacyIndent="346"/>
      <w:lvlJc w:val="left"/>
      <w:rPr>
        <w:rFonts w:ascii="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22A30160"/>
    <w:multiLevelType w:val="hybridMultilevel"/>
    <w:tmpl w:val="B944022A"/>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2AE134C"/>
    <w:multiLevelType w:val="hybridMultilevel"/>
    <w:tmpl w:val="13EA44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256305DF"/>
    <w:multiLevelType w:val="hybridMultilevel"/>
    <w:tmpl w:val="FA2C33C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nsid w:val="25DA624A"/>
    <w:multiLevelType w:val="hybridMultilevel"/>
    <w:tmpl w:val="FA74CC42"/>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B2B52B8"/>
    <w:multiLevelType w:val="hybridMultilevel"/>
    <w:tmpl w:val="3E7C6612"/>
    <w:lvl w:ilvl="0" w:tplc="035A0B48">
      <w:start w:val="1"/>
      <w:numFmt w:val="upperRoman"/>
      <w:lvlText w:val="%1."/>
      <w:lvlJc w:val="left"/>
      <w:pPr>
        <w:ind w:left="1287" w:hanging="720"/>
      </w:pPr>
      <w:rPr>
        <w:rFonts w:cs="Times New Roman" w:hint="default"/>
        <w:b/>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2FA519D6"/>
    <w:multiLevelType w:val="hybridMultilevel"/>
    <w:tmpl w:val="BE20788C"/>
    <w:lvl w:ilvl="0" w:tplc="FF5ABC1C">
      <w:start w:val="1"/>
      <w:numFmt w:val="bullet"/>
      <w:lvlText w:val=""/>
      <w:lvlJc w:val="left"/>
      <w:pPr>
        <w:tabs>
          <w:tab w:val="num" w:pos="2880"/>
        </w:tabs>
        <w:ind w:left="2880" w:hanging="360"/>
      </w:pPr>
      <w:rPr>
        <w:rFonts w:ascii="Symbol" w:hAnsi="Symbol" w:hint="default"/>
      </w:rPr>
    </w:lvl>
    <w:lvl w:ilvl="1" w:tplc="FF5ABC1C">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3050191A"/>
    <w:multiLevelType w:val="hybridMultilevel"/>
    <w:tmpl w:val="234202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2EB1EA3"/>
    <w:multiLevelType w:val="hybridMultilevel"/>
    <w:tmpl w:val="648A894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33FA3927"/>
    <w:multiLevelType w:val="hybridMultilevel"/>
    <w:tmpl w:val="A3C68194"/>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A0E5E25"/>
    <w:multiLevelType w:val="hybridMultilevel"/>
    <w:tmpl w:val="0C3A773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3C456DCD"/>
    <w:multiLevelType w:val="hybridMultilevel"/>
    <w:tmpl w:val="23781F7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nsid w:val="3D547859"/>
    <w:multiLevelType w:val="hybridMultilevel"/>
    <w:tmpl w:val="A0BCBC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DB04F00"/>
    <w:multiLevelType w:val="hybridMultilevel"/>
    <w:tmpl w:val="148A55D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0124048"/>
    <w:multiLevelType w:val="hybridMultilevel"/>
    <w:tmpl w:val="87C87C3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06473AC"/>
    <w:multiLevelType w:val="hybridMultilevel"/>
    <w:tmpl w:val="5F383BE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46B7BAC"/>
    <w:multiLevelType w:val="hybridMultilevel"/>
    <w:tmpl w:val="78E0B91A"/>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81B6C52"/>
    <w:multiLevelType w:val="hybridMultilevel"/>
    <w:tmpl w:val="C37281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73F5FA3"/>
    <w:multiLevelType w:val="hybridMultilevel"/>
    <w:tmpl w:val="851E439C"/>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59F56484"/>
    <w:multiLevelType w:val="hybridMultilevel"/>
    <w:tmpl w:val="BA54BA2A"/>
    <w:lvl w:ilvl="0" w:tplc="FA563724">
      <w:start w:val="1"/>
      <w:numFmt w:val="upperRoman"/>
      <w:lvlText w:val="%1."/>
      <w:lvlJc w:val="left"/>
      <w:pPr>
        <w:ind w:left="1980" w:hanging="720"/>
      </w:pPr>
      <w:rPr>
        <w:rFonts w:cs="Times New Roman" w:hint="default"/>
        <w:b/>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31">
    <w:nsid w:val="5F614C81"/>
    <w:multiLevelType w:val="hybridMultilevel"/>
    <w:tmpl w:val="7F94B4A0"/>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63161F79"/>
    <w:multiLevelType w:val="hybridMultilevel"/>
    <w:tmpl w:val="234A2280"/>
    <w:lvl w:ilvl="0" w:tplc="FF5ABC1C">
      <w:start w:val="1"/>
      <w:numFmt w:val="bullet"/>
      <w:lvlText w:val=""/>
      <w:lvlJc w:val="left"/>
      <w:pPr>
        <w:tabs>
          <w:tab w:val="num" w:pos="2160"/>
        </w:tabs>
        <w:ind w:left="21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7D639CF"/>
    <w:multiLevelType w:val="hybridMultilevel"/>
    <w:tmpl w:val="8E8AE2F6"/>
    <w:lvl w:ilvl="0" w:tplc="FFFFFFFF">
      <w:start w:val="1"/>
      <w:numFmt w:val="bullet"/>
      <w:lvlText w:val=""/>
      <w:lvlJc w:val="left"/>
      <w:pPr>
        <w:tabs>
          <w:tab w:val="num" w:pos="284"/>
        </w:tabs>
        <w:ind w:left="284" w:hanging="284"/>
      </w:pPr>
      <w:rPr>
        <w:rFonts w:ascii="Symbol" w:hAnsi="Symbol" w:hint="default"/>
      </w:rPr>
    </w:lvl>
    <w:lvl w:ilvl="1" w:tplc="0419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6CEB43FF"/>
    <w:multiLevelType w:val="hybridMultilevel"/>
    <w:tmpl w:val="A71A3C32"/>
    <w:lvl w:ilvl="0" w:tplc="04190001">
      <w:start w:val="1"/>
      <w:numFmt w:val="bullet"/>
      <w:lvlText w:val=""/>
      <w:lvlJc w:val="left"/>
      <w:pPr>
        <w:tabs>
          <w:tab w:val="num" w:pos="1620"/>
        </w:tabs>
        <w:ind w:left="1620" w:hanging="360"/>
      </w:pPr>
      <w:rPr>
        <w:rFonts w:ascii="Symbol" w:hAnsi="Symbol" w:hint="default"/>
      </w:rPr>
    </w:lvl>
    <w:lvl w:ilvl="1" w:tplc="AE30D84E">
      <w:numFmt w:val="bullet"/>
      <w:lvlText w:val="•"/>
      <w:legacy w:legacy="1" w:legacySpace="360" w:legacyIndent="346"/>
      <w:lvlJc w:val="left"/>
      <w:rPr>
        <w:rFonts w:ascii="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5">
    <w:nsid w:val="6D3B528E"/>
    <w:multiLevelType w:val="hybridMultilevel"/>
    <w:tmpl w:val="092C5382"/>
    <w:lvl w:ilvl="0" w:tplc="04190001">
      <w:start w:val="1"/>
      <w:numFmt w:val="bullet"/>
      <w:lvlText w:val=""/>
      <w:lvlJc w:val="left"/>
      <w:pPr>
        <w:tabs>
          <w:tab w:val="num" w:pos="930"/>
        </w:tabs>
        <w:ind w:left="930" w:hanging="360"/>
      </w:pPr>
      <w:rPr>
        <w:rFonts w:ascii="Symbol" w:hAnsi="Symbol" w:hint="default"/>
        <w:b/>
      </w:rPr>
    </w:lvl>
    <w:lvl w:ilvl="1" w:tplc="04190001">
      <w:start w:val="1"/>
      <w:numFmt w:val="bullet"/>
      <w:lvlText w:val=""/>
      <w:lvlJc w:val="left"/>
      <w:pPr>
        <w:tabs>
          <w:tab w:val="num" w:pos="1650"/>
        </w:tabs>
        <w:ind w:left="1650" w:hanging="360"/>
      </w:pPr>
      <w:rPr>
        <w:rFonts w:ascii="Symbol" w:hAnsi="Symbol" w:hint="default"/>
        <w:b/>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36">
    <w:nsid w:val="6E0219C9"/>
    <w:multiLevelType w:val="hybridMultilevel"/>
    <w:tmpl w:val="C96E2268"/>
    <w:lvl w:ilvl="0" w:tplc="04190001">
      <w:start w:val="1"/>
      <w:numFmt w:val="bullet"/>
      <w:lvlText w:val=""/>
      <w:lvlJc w:val="left"/>
      <w:pPr>
        <w:tabs>
          <w:tab w:val="num" w:pos="1620"/>
        </w:tabs>
        <w:ind w:left="1620" w:hanging="360"/>
      </w:pPr>
      <w:rPr>
        <w:rFonts w:ascii="Symbol" w:hAnsi="Symbol" w:hint="default"/>
      </w:rPr>
    </w:lvl>
    <w:lvl w:ilvl="1" w:tplc="AE30D84E">
      <w:numFmt w:val="bullet"/>
      <w:lvlText w:val="•"/>
      <w:legacy w:legacy="1" w:legacySpace="360" w:legacyIndent="346"/>
      <w:lvlJc w:val="left"/>
      <w:rPr>
        <w:rFonts w:ascii="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7">
    <w:nsid w:val="6E4517CE"/>
    <w:multiLevelType w:val="hybridMultilevel"/>
    <w:tmpl w:val="F00C856C"/>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8">
    <w:nsid w:val="6ECE1DEA"/>
    <w:multiLevelType w:val="hybridMultilevel"/>
    <w:tmpl w:val="A7AAB86C"/>
    <w:lvl w:ilvl="0" w:tplc="C4DA7968">
      <w:start w:val="1"/>
      <w:numFmt w:val="bullet"/>
      <w:lvlText w:val=""/>
      <w:lvlJc w:val="left"/>
      <w:pPr>
        <w:tabs>
          <w:tab w:val="num" w:pos="1080"/>
        </w:tabs>
        <w:ind w:left="1080" w:hanging="360"/>
      </w:pPr>
      <w:rPr>
        <w:rFonts w:ascii="Symbol" w:hAnsi="Symbol" w:hint="default"/>
      </w:rPr>
    </w:lvl>
    <w:lvl w:ilvl="1" w:tplc="0419000B">
      <w:start w:val="1"/>
      <w:numFmt w:val="bullet"/>
      <w:lvlText w:val=""/>
      <w:lvlJc w:val="left"/>
      <w:pPr>
        <w:tabs>
          <w:tab w:val="num" w:pos="1800"/>
        </w:tabs>
        <w:ind w:left="1800" w:hanging="360"/>
      </w:pPr>
      <w:rPr>
        <w:rFonts w:ascii="Wingdings" w:hAnsi="Wingding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nsid w:val="72D479FA"/>
    <w:multiLevelType w:val="hybridMultilevel"/>
    <w:tmpl w:val="8640B0AA"/>
    <w:lvl w:ilvl="0" w:tplc="FFFFFFFF">
      <w:start w:val="1"/>
      <w:numFmt w:val="bullet"/>
      <w:lvlText w:val=""/>
      <w:lvlJc w:val="left"/>
      <w:pPr>
        <w:tabs>
          <w:tab w:val="num" w:pos="284"/>
        </w:tabs>
        <w:ind w:left="284"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2E918DA"/>
    <w:multiLevelType w:val="hybridMultilevel"/>
    <w:tmpl w:val="D5469CA8"/>
    <w:lvl w:ilvl="0" w:tplc="FFFFFFFF">
      <w:start w:val="1"/>
      <w:numFmt w:val="bullet"/>
      <w:lvlText w:val=""/>
      <w:lvlJc w:val="left"/>
      <w:pPr>
        <w:tabs>
          <w:tab w:val="num" w:pos="284"/>
        </w:tabs>
        <w:ind w:left="284" w:hanging="284"/>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6073041"/>
    <w:multiLevelType w:val="hybridMultilevel"/>
    <w:tmpl w:val="957E740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2">
    <w:nsid w:val="772528D5"/>
    <w:multiLevelType w:val="hybridMultilevel"/>
    <w:tmpl w:val="3B5CC0F4"/>
    <w:lvl w:ilvl="0" w:tplc="04190001">
      <w:start w:val="1"/>
      <w:numFmt w:val="bullet"/>
      <w:lvlText w:val=""/>
      <w:lvlJc w:val="left"/>
      <w:pPr>
        <w:tabs>
          <w:tab w:val="num" w:pos="1620"/>
        </w:tabs>
        <w:ind w:left="1620" w:hanging="360"/>
      </w:pPr>
      <w:rPr>
        <w:rFonts w:ascii="Symbol" w:hAnsi="Symbol" w:hint="default"/>
      </w:rPr>
    </w:lvl>
    <w:lvl w:ilvl="1" w:tplc="AE30D84E">
      <w:numFmt w:val="bullet"/>
      <w:lvlText w:val="•"/>
      <w:legacy w:legacy="1" w:legacySpace="360" w:legacyIndent="346"/>
      <w:lvlJc w:val="left"/>
      <w:rPr>
        <w:rFonts w:ascii="Times New Roman" w:hAnsi="Times New Roman"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3">
    <w:nsid w:val="78D00AC1"/>
    <w:multiLevelType w:val="hybridMultilevel"/>
    <w:tmpl w:val="85347F2A"/>
    <w:lvl w:ilvl="0" w:tplc="02CE02BE">
      <w:start w:val="1"/>
      <w:numFmt w:val="bullet"/>
      <w:pStyle w:val="14"/>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5"/>
  </w:num>
  <w:num w:numId="2">
    <w:abstractNumId w:val="42"/>
  </w:num>
  <w:num w:numId="3">
    <w:abstractNumId w:val="5"/>
  </w:num>
  <w:num w:numId="4">
    <w:abstractNumId w:val="36"/>
  </w:num>
  <w:num w:numId="5">
    <w:abstractNumId w:val="34"/>
  </w:num>
  <w:num w:numId="6">
    <w:abstractNumId w:val="11"/>
  </w:num>
  <w:num w:numId="7">
    <w:abstractNumId w:val="4"/>
  </w:num>
  <w:num w:numId="8">
    <w:abstractNumId w:val="43"/>
  </w:num>
  <w:num w:numId="9">
    <w:abstractNumId w:val="40"/>
  </w:num>
  <w:num w:numId="10">
    <w:abstractNumId w:val="10"/>
  </w:num>
  <w:num w:numId="11">
    <w:abstractNumId w:val="27"/>
  </w:num>
  <w:num w:numId="12">
    <w:abstractNumId w:val="2"/>
  </w:num>
  <w:num w:numId="13">
    <w:abstractNumId w:val="14"/>
  </w:num>
  <w:num w:numId="14">
    <w:abstractNumId w:val="1"/>
  </w:num>
  <w:num w:numId="15">
    <w:abstractNumId w:val="22"/>
  </w:num>
  <w:num w:numId="16">
    <w:abstractNumId w:val="21"/>
  </w:num>
  <w:num w:numId="17">
    <w:abstractNumId w:val="28"/>
  </w:num>
  <w:num w:numId="18">
    <w:abstractNumId w:val="24"/>
  </w:num>
  <w:num w:numId="19">
    <w:abstractNumId w:val="3"/>
  </w:num>
  <w:num w:numId="20">
    <w:abstractNumId w:val="15"/>
  </w:num>
  <w:num w:numId="21">
    <w:abstractNumId w:val="26"/>
  </w:num>
  <w:num w:numId="22">
    <w:abstractNumId w:val="17"/>
  </w:num>
  <w:num w:numId="23">
    <w:abstractNumId w:val="0"/>
  </w:num>
  <w:num w:numId="24">
    <w:abstractNumId w:val="20"/>
  </w:num>
  <w:num w:numId="25">
    <w:abstractNumId w:val="37"/>
  </w:num>
  <w:num w:numId="26">
    <w:abstractNumId w:val="19"/>
  </w:num>
  <w:num w:numId="27">
    <w:abstractNumId w:val="39"/>
  </w:num>
  <w:num w:numId="28">
    <w:abstractNumId w:val="13"/>
  </w:num>
  <w:num w:numId="29">
    <w:abstractNumId w:val="38"/>
  </w:num>
  <w:num w:numId="30">
    <w:abstractNumId w:val="41"/>
  </w:num>
  <w:num w:numId="31">
    <w:abstractNumId w:val="25"/>
  </w:num>
  <w:num w:numId="32">
    <w:abstractNumId w:val="7"/>
  </w:num>
  <w:num w:numId="33">
    <w:abstractNumId w:val="33"/>
  </w:num>
  <w:num w:numId="34">
    <w:abstractNumId w:val="23"/>
  </w:num>
  <w:num w:numId="35">
    <w:abstractNumId w:val="31"/>
  </w:num>
  <w:num w:numId="36">
    <w:abstractNumId w:val="29"/>
  </w:num>
  <w:num w:numId="37">
    <w:abstractNumId w:val="18"/>
  </w:num>
  <w:num w:numId="38">
    <w:abstractNumId w:val="32"/>
  </w:num>
  <w:num w:numId="39">
    <w:abstractNumId w:val="8"/>
  </w:num>
  <w:num w:numId="40">
    <w:abstractNumId w:val="9"/>
  </w:num>
  <w:num w:numId="41">
    <w:abstractNumId w:val="30"/>
  </w:num>
  <w:num w:numId="42">
    <w:abstractNumId w:val="16"/>
  </w:num>
  <w:num w:numId="43">
    <w:abstractNumId w:val="6"/>
  </w:num>
  <w:num w:numId="4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1C88"/>
    <w:rsid w:val="00002F5E"/>
    <w:rsid w:val="00005AE4"/>
    <w:rsid w:val="0000619A"/>
    <w:rsid w:val="00015EA0"/>
    <w:rsid w:val="00024EC0"/>
    <w:rsid w:val="000278D2"/>
    <w:rsid w:val="0005755B"/>
    <w:rsid w:val="000777C5"/>
    <w:rsid w:val="00077B88"/>
    <w:rsid w:val="000845C9"/>
    <w:rsid w:val="000A16CC"/>
    <w:rsid w:val="000A32B1"/>
    <w:rsid w:val="000A4E20"/>
    <w:rsid w:val="000A7E83"/>
    <w:rsid w:val="000B1869"/>
    <w:rsid w:val="000B312E"/>
    <w:rsid w:val="000B552E"/>
    <w:rsid w:val="000C7520"/>
    <w:rsid w:val="000D41C1"/>
    <w:rsid w:val="000E4DAA"/>
    <w:rsid w:val="000F65E5"/>
    <w:rsid w:val="00101084"/>
    <w:rsid w:val="00106A24"/>
    <w:rsid w:val="0011434E"/>
    <w:rsid w:val="00141848"/>
    <w:rsid w:val="00174FA1"/>
    <w:rsid w:val="0018409F"/>
    <w:rsid w:val="00190168"/>
    <w:rsid w:val="001938AA"/>
    <w:rsid w:val="001B01C2"/>
    <w:rsid w:val="001B2B79"/>
    <w:rsid w:val="001F3FC2"/>
    <w:rsid w:val="001F69EC"/>
    <w:rsid w:val="0020646C"/>
    <w:rsid w:val="0021170A"/>
    <w:rsid w:val="00235513"/>
    <w:rsid w:val="00235A32"/>
    <w:rsid w:val="00252421"/>
    <w:rsid w:val="00265439"/>
    <w:rsid w:val="00271FBB"/>
    <w:rsid w:val="00287002"/>
    <w:rsid w:val="00287421"/>
    <w:rsid w:val="002A0D88"/>
    <w:rsid w:val="002A5F97"/>
    <w:rsid w:val="002A61DF"/>
    <w:rsid w:val="002C29E4"/>
    <w:rsid w:val="002D523F"/>
    <w:rsid w:val="002F5D4D"/>
    <w:rsid w:val="00300045"/>
    <w:rsid w:val="00314A77"/>
    <w:rsid w:val="00351FEF"/>
    <w:rsid w:val="00360B6E"/>
    <w:rsid w:val="003A3E1A"/>
    <w:rsid w:val="003D1423"/>
    <w:rsid w:val="003E04D8"/>
    <w:rsid w:val="003F2A5D"/>
    <w:rsid w:val="003F5276"/>
    <w:rsid w:val="00406968"/>
    <w:rsid w:val="00415591"/>
    <w:rsid w:val="004214A2"/>
    <w:rsid w:val="00426661"/>
    <w:rsid w:val="00432495"/>
    <w:rsid w:val="004364C5"/>
    <w:rsid w:val="004367B7"/>
    <w:rsid w:val="00446C14"/>
    <w:rsid w:val="00446D1A"/>
    <w:rsid w:val="004751F8"/>
    <w:rsid w:val="00492962"/>
    <w:rsid w:val="00496ADF"/>
    <w:rsid w:val="004A24FA"/>
    <w:rsid w:val="004B447C"/>
    <w:rsid w:val="004C1C09"/>
    <w:rsid w:val="004D3594"/>
    <w:rsid w:val="004D5870"/>
    <w:rsid w:val="004F33A8"/>
    <w:rsid w:val="004F3D23"/>
    <w:rsid w:val="004F7477"/>
    <w:rsid w:val="004F7A7E"/>
    <w:rsid w:val="00501B12"/>
    <w:rsid w:val="005173AE"/>
    <w:rsid w:val="00517860"/>
    <w:rsid w:val="00540FAD"/>
    <w:rsid w:val="005566D9"/>
    <w:rsid w:val="00561CB2"/>
    <w:rsid w:val="005B1793"/>
    <w:rsid w:val="005B1E8E"/>
    <w:rsid w:val="005C1D07"/>
    <w:rsid w:val="005C1DFE"/>
    <w:rsid w:val="005C39E8"/>
    <w:rsid w:val="005D2D77"/>
    <w:rsid w:val="005D6A38"/>
    <w:rsid w:val="005E51C8"/>
    <w:rsid w:val="005F0A4E"/>
    <w:rsid w:val="005F3462"/>
    <w:rsid w:val="00600347"/>
    <w:rsid w:val="006066C6"/>
    <w:rsid w:val="00616872"/>
    <w:rsid w:val="00623420"/>
    <w:rsid w:val="00627E67"/>
    <w:rsid w:val="00634EB0"/>
    <w:rsid w:val="00641EE8"/>
    <w:rsid w:val="006440B5"/>
    <w:rsid w:val="00652838"/>
    <w:rsid w:val="00660BDE"/>
    <w:rsid w:val="00663603"/>
    <w:rsid w:val="00666E4C"/>
    <w:rsid w:val="00671720"/>
    <w:rsid w:val="00675F91"/>
    <w:rsid w:val="00680FA8"/>
    <w:rsid w:val="00684752"/>
    <w:rsid w:val="00697F2E"/>
    <w:rsid w:val="006C173A"/>
    <w:rsid w:val="006C384D"/>
    <w:rsid w:val="006C7FB3"/>
    <w:rsid w:val="006D3ACF"/>
    <w:rsid w:val="006D3F6A"/>
    <w:rsid w:val="006D537A"/>
    <w:rsid w:val="006F060B"/>
    <w:rsid w:val="006F2CBE"/>
    <w:rsid w:val="006F7EA8"/>
    <w:rsid w:val="007015B6"/>
    <w:rsid w:val="007058FA"/>
    <w:rsid w:val="007223DB"/>
    <w:rsid w:val="00734BC6"/>
    <w:rsid w:val="00754558"/>
    <w:rsid w:val="00766A7C"/>
    <w:rsid w:val="00767386"/>
    <w:rsid w:val="00785406"/>
    <w:rsid w:val="00794165"/>
    <w:rsid w:val="00797C8B"/>
    <w:rsid w:val="007A373A"/>
    <w:rsid w:val="007A3F23"/>
    <w:rsid w:val="007B32D8"/>
    <w:rsid w:val="007C79B4"/>
    <w:rsid w:val="007D02A0"/>
    <w:rsid w:val="007D5547"/>
    <w:rsid w:val="007F6E39"/>
    <w:rsid w:val="00801726"/>
    <w:rsid w:val="008118FE"/>
    <w:rsid w:val="008156D4"/>
    <w:rsid w:val="0082161C"/>
    <w:rsid w:val="00844AF5"/>
    <w:rsid w:val="00845265"/>
    <w:rsid w:val="00882A2C"/>
    <w:rsid w:val="00887AA3"/>
    <w:rsid w:val="00896E24"/>
    <w:rsid w:val="008A31AB"/>
    <w:rsid w:val="008A58EF"/>
    <w:rsid w:val="008A7EA6"/>
    <w:rsid w:val="008B3861"/>
    <w:rsid w:val="008C2A7D"/>
    <w:rsid w:val="008E5753"/>
    <w:rsid w:val="008F2115"/>
    <w:rsid w:val="008F7B32"/>
    <w:rsid w:val="00905D67"/>
    <w:rsid w:val="00911E47"/>
    <w:rsid w:val="009270CE"/>
    <w:rsid w:val="0093335E"/>
    <w:rsid w:val="00937324"/>
    <w:rsid w:val="00950B23"/>
    <w:rsid w:val="00964F53"/>
    <w:rsid w:val="00966EF0"/>
    <w:rsid w:val="0098358E"/>
    <w:rsid w:val="009968A1"/>
    <w:rsid w:val="009A06D7"/>
    <w:rsid w:val="009C357D"/>
    <w:rsid w:val="009C66F7"/>
    <w:rsid w:val="009C69C3"/>
    <w:rsid w:val="009D1FF1"/>
    <w:rsid w:val="009E5A57"/>
    <w:rsid w:val="009F069E"/>
    <w:rsid w:val="009F1EB1"/>
    <w:rsid w:val="009F3FDF"/>
    <w:rsid w:val="00A04E7E"/>
    <w:rsid w:val="00A175ED"/>
    <w:rsid w:val="00A20568"/>
    <w:rsid w:val="00A20804"/>
    <w:rsid w:val="00A30D5D"/>
    <w:rsid w:val="00A33BB7"/>
    <w:rsid w:val="00A33CE3"/>
    <w:rsid w:val="00A471BB"/>
    <w:rsid w:val="00A64AC5"/>
    <w:rsid w:val="00A67ED5"/>
    <w:rsid w:val="00A76221"/>
    <w:rsid w:val="00A852F0"/>
    <w:rsid w:val="00A91B8A"/>
    <w:rsid w:val="00A92980"/>
    <w:rsid w:val="00AA14F6"/>
    <w:rsid w:val="00AB3980"/>
    <w:rsid w:val="00AC1F0C"/>
    <w:rsid w:val="00AC2D75"/>
    <w:rsid w:val="00AC40A3"/>
    <w:rsid w:val="00AC411F"/>
    <w:rsid w:val="00AC7AD4"/>
    <w:rsid w:val="00AD09E9"/>
    <w:rsid w:val="00AE0980"/>
    <w:rsid w:val="00AE2858"/>
    <w:rsid w:val="00AF0467"/>
    <w:rsid w:val="00AF1102"/>
    <w:rsid w:val="00B030EB"/>
    <w:rsid w:val="00B046D8"/>
    <w:rsid w:val="00B132E6"/>
    <w:rsid w:val="00B1484C"/>
    <w:rsid w:val="00B148D8"/>
    <w:rsid w:val="00B174DA"/>
    <w:rsid w:val="00B34495"/>
    <w:rsid w:val="00B36476"/>
    <w:rsid w:val="00B3763A"/>
    <w:rsid w:val="00B444F4"/>
    <w:rsid w:val="00B5454B"/>
    <w:rsid w:val="00B600C2"/>
    <w:rsid w:val="00B61C88"/>
    <w:rsid w:val="00B62713"/>
    <w:rsid w:val="00B64EF7"/>
    <w:rsid w:val="00B75C42"/>
    <w:rsid w:val="00B94327"/>
    <w:rsid w:val="00B95BD2"/>
    <w:rsid w:val="00B966B3"/>
    <w:rsid w:val="00B96C7D"/>
    <w:rsid w:val="00BA485D"/>
    <w:rsid w:val="00BC57CB"/>
    <w:rsid w:val="00BD4C13"/>
    <w:rsid w:val="00BF0F4A"/>
    <w:rsid w:val="00C15649"/>
    <w:rsid w:val="00C15A22"/>
    <w:rsid w:val="00C246C6"/>
    <w:rsid w:val="00C34B00"/>
    <w:rsid w:val="00C3537F"/>
    <w:rsid w:val="00C35649"/>
    <w:rsid w:val="00C371DE"/>
    <w:rsid w:val="00C47C73"/>
    <w:rsid w:val="00C52C67"/>
    <w:rsid w:val="00C56940"/>
    <w:rsid w:val="00C638D7"/>
    <w:rsid w:val="00C657CF"/>
    <w:rsid w:val="00C66675"/>
    <w:rsid w:val="00C72F81"/>
    <w:rsid w:val="00C80766"/>
    <w:rsid w:val="00C86AF8"/>
    <w:rsid w:val="00C87B54"/>
    <w:rsid w:val="00C96DA5"/>
    <w:rsid w:val="00C9742C"/>
    <w:rsid w:val="00CA2CA3"/>
    <w:rsid w:val="00CA48F6"/>
    <w:rsid w:val="00CB3EA0"/>
    <w:rsid w:val="00CC7C26"/>
    <w:rsid w:val="00CE1809"/>
    <w:rsid w:val="00CE2906"/>
    <w:rsid w:val="00CE39F5"/>
    <w:rsid w:val="00D163DC"/>
    <w:rsid w:val="00D23DDD"/>
    <w:rsid w:val="00D26BF1"/>
    <w:rsid w:val="00D27286"/>
    <w:rsid w:val="00D41EDA"/>
    <w:rsid w:val="00D537C3"/>
    <w:rsid w:val="00D53D06"/>
    <w:rsid w:val="00D70E3E"/>
    <w:rsid w:val="00D810A9"/>
    <w:rsid w:val="00D941D6"/>
    <w:rsid w:val="00DB6C06"/>
    <w:rsid w:val="00DD0ACA"/>
    <w:rsid w:val="00DD60D3"/>
    <w:rsid w:val="00DF602F"/>
    <w:rsid w:val="00DF7A2A"/>
    <w:rsid w:val="00E0036A"/>
    <w:rsid w:val="00E02B40"/>
    <w:rsid w:val="00E13382"/>
    <w:rsid w:val="00E15148"/>
    <w:rsid w:val="00E2042D"/>
    <w:rsid w:val="00E50152"/>
    <w:rsid w:val="00E52D40"/>
    <w:rsid w:val="00E5613F"/>
    <w:rsid w:val="00E626E3"/>
    <w:rsid w:val="00E66502"/>
    <w:rsid w:val="00E920E9"/>
    <w:rsid w:val="00EA7D32"/>
    <w:rsid w:val="00EB7EF0"/>
    <w:rsid w:val="00EE0653"/>
    <w:rsid w:val="00EE5155"/>
    <w:rsid w:val="00EF65AB"/>
    <w:rsid w:val="00F0476C"/>
    <w:rsid w:val="00F2285B"/>
    <w:rsid w:val="00F229A4"/>
    <w:rsid w:val="00F33A64"/>
    <w:rsid w:val="00F37DA3"/>
    <w:rsid w:val="00F41D65"/>
    <w:rsid w:val="00F46FFC"/>
    <w:rsid w:val="00F478E3"/>
    <w:rsid w:val="00F5640E"/>
    <w:rsid w:val="00F63655"/>
    <w:rsid w:val="00F63D7F"/>
    <w:rsid w:val="00F71A3F"/>
    <w:rsid w:val="00F9423D"/>
    <w:rsid w:val="00F95ECA"/>
    <w:rsid w:val="00FA10AA"/>
    <w:rsid w:val="00FA586E"/>
    <w:rsid w:val="00FC78C7"/>
    <w:rsid w:val="00FE0F6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66C6"/>
    <w:pPr>
      <w:spacing w:after="200" w:line="276" w:lineRule="auto"/>
    </w:pPr>
  </w:style>
  <w:style w:type="paragraph" w:styleId="Heading1">
    <w:name w:val="heading 1"/>
    <w:basedOn w:val="Normal"/>
    <w:next w:val="Normal"/>
    <w:link w:val="Heading1Char"/>
    <w:uiPriority w:val="99"/>
    <w:qFormat/>
    <w:rsid w:val="009D1FF1"/>
    <w:pPr>
      <w:keepNext/>
      <w:shd w:val="clear" w:color="auto" w:fill="FFFFFF"/>
      <w:tabs>
        <w:tab w:val="left" w:leader="underscore" w:pos="5093"/>
      </w:tabs>
      <w:spacing w:after="0" w:line="240" w:lineRule="auto"/>
      <w:ind w:right="-54"/>
      <w:jc w:val="right"/>
      <w:outlineLvl w:val="0"/>
    </w:pPr>
    <w:rPr>
      <w:rFonts w:ascii="Times New Roman" w:hAnsi="Times New Roman"/>
      <w:b/>
      <w:bCs/>
      <w:sz w:val="28"/>
      <w:szCs w:val="28"/>
    </w:rPr>
  </w:style>
  <w:style w:type="paragraph" w:styleId="Heading3">
    <w:name w:val="heading 3"/>
    <w:basedOn w:val="Normal"/>
    <w:next w:val="Normal"/>
    <w:link w:val="Heading3Char"/>
    <w:uiPriority w:val="99"/>
    <w:qFormat/>
    <w:rsid w:val="009D1FF1"/>
    <w:pPr>
      <w:keepNext/>
      <w:widowControl w:val="0"/>
      <w:autoSpaceDE w:val="0"/>
      <w:autoSpaceDN w:val="0"/>
      <w:adjustRightInd w:val="0"/>
      <w:spacing w:before="240" w:after="60" w:line="240" w:lineRule="auto"/>
      <w:outlineLvl w:val="2"/>
    </w:pPr>
    <w:rPr>
      <w:rFonts w:ascii="Cambria" w:eastAsia="MS Gothic" w:hAnsi="Cambria"/>
      <w:b/>
      <w:bCs/>
      <w:sz w:val="26"/>
      <w:szCs w:val="26"/>
    </w:rPr>
  </w:style>
  <w:style w:type="paragraph" w:styleId="Heading4">
    <w:name w:val="heading 4"/>
    <w:basedOn w:val="Normal"/>
    <w:next w:val="Normal"/>
    <w:link w:val="Heading4Char"/>
    <w:uiPriority w:val="99"/>
    <w:qFormat/>
    <w:rsid w:val="009D1FF1"/>
    <w:pPr>
      <w:keepNext/>
      <w:spacing w:before="240" w:after="60" w:line="240" w:lineRule="auto"/>
      <w:outlineLvl w:val="3"/>
    </w:pPr>
    <w:rPr>
      <w:rFonts w:ascii="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1FF1"/>
    <w:rPr>
      <w:rFonts w:ascii="Times New Roman" w:hAnsi="Times New Roman" w:cs="Times New Roman"/>
      <w:b/>
      <w:bCs/>
      <w:sz w:val="28"/>
      <w:szCs w:val="28"/>
      <w:shd w:val="clear" w:color="auto" w:fill="FFFFFF"/>
    </w:rPr>
  </w:style>
  <w:style w:type="character" w:customStyle="1" w:styleId="Heading3Char">
    <w:name w:val="Heading 3 Char"/>
    <w:basedOn w:val="DefaultParagraphFont"/>
    <w:link w:val="Heading3"/>
    <w:uiPriority w:val="99"/>
    <w:locked/>
    <w:rsid w:val="009D1FF1"/>
    <w:rPr>
      <w:rFonts w:ascii="Cambria" w:eastAsia="MS Gothic" w:hAnsi="Cambria" w:cs="Times New Roman"/>
      <w:b/>
      <w:bCs/>
      <w:sz w:val="26"/>
      <w:szCs w:val="26"/>
    </w:rPr>
  </w:style>
  <w:style w:type="character" w:customStyle="1" w:styleId="Heading4Char">
    <w:name w:val="Heading 4 Char"/>
    <w:basedOn w:val="DefaultParagraphFont"/>
    <w:link w:val="Heading4"/>
    <w:uiPriority w:val="99"/>
    <w:locked/>
    <w:rsid w:val="009D1FF1"/>
    <w:rPr>
      <w:rFonts w:ascii="Times New Roman" w:hAnsi="Times New Roman" w:cs="Times New Roman"/>
      <w:b/>
      <w:bCs/>
      <w:sz w:val="28"/>
      <w:szCs w:val="28"/>
    </w:rPr>
  </w:style>
  <w:style w:type="paragraph" w:styleId="NoSpacing">
    <w:name w:val="No Spacing"/>
    <w:uiPriority w:val="99"/>
    <w:qFormat/>
    <w:rsid w:val="00B61C88"/>
  </w:style>
  <w:style w:type="paragraph" w:styleId="Header">
    <w:name w:val="header"/>
    <w:aliases w:val="ВерхКолонтитул"/>
    <w:basedOn w:val="Normal"/>
    <w:link w:val="HeaderChar"/>
    <w:uiPriority w:val="99"/>
    <w:rsid w:val="00B61C88"/>
    <w:pPr>
      <w:tabs>
        <w:tab w:val="center" w:pos="4677"/>
        <w:tab w:val="right" w:pos="9355"/>
      </w:tabs>
    </w:pPr>
    <w:rPr>
      <w:lang w:eastAsia="en-US"/>
    </w:rPr>
  </w:style>
  <w:style w:type="character" w:customStyle="1" w:styleId="HeaderChar">
    <w:name w:val="Header Char"/>
    <w:aliases w:val="ВерхКолонтитул Char"/>
    <w:basedOn w:val="DefaultParagraphFont"/>
    <w:link w:val="Header"/>
    <w:uiPriority w:val="99"/>
    <w:locked/>
    <w:rsid w:val="00B61C88"/>
    <w:rPr>
      <w:rFonts w:ascii="Calibri" w:eastAsia="Times New Roman" w:hAnsi="Calibri" w:cs="Times New Roman"/>
      <w:lang w:eastAsia="en-US"/>
    </w:rPr>
  </w:style>
  <w:style w:type="paragraph" w:styleId="Footer">
    <w:name w:val="footer"/>
    <w:basedOn w:val="Normal"/>
    <w:link w:val="FooterChar"/>
    <w:uiPriority w:val="99"/>
    <w:rsid w:val="00B61C88"/>
    <w:pPr>
      <w:tabs>
        <w:tab w:val="center" w:pos="4677"/>
        <w:tab w:val="right" w:pos="9355"/>
      </w:tabs>
    </w:pPr>
    <w:rPr>
      <w:lang w:eastAsia="en-US"/>
    </w:rPr>
  </w:style>
  <w:style w:type="character" w:customStyle="1" w:styleId="FooterChar">
    <w:name w:val="Footer Char"/>
    <w:basedOn w:val="DefaultParagraphFont"/>
    <w:link w:val="Footer"/>
    <w:uiPriority w:val="99"/>
    <w:locked/>
    <w:rsid w:val="00B61C88"/>
    <w:rPr>
      <w:rFonts w:ascii="Calibri" w:eastAsia="Times New Roman" w:hAnsi="Calibri" w:cs="Times New Roman"/>
      <w:lang w:eastAsia="en-US"/>
    </w:rPr>
  </w:style>
  <w:style w:type="paragraph" w:customStyle="1" w:styleId="1">
    <w:name w:val="Обычный1"/>
    <w:uiPriority w:val="99"/>
    <w:rsid w:val="00B61C88"/>
    <w:pPr>
      <w:spacing w:before="100" w:after="100"/>
      <w:jc w:val="center"/>
    </w:pPr>
    <w:rPr>
      <w:rFonts w:ascii="Times New Roman" w:hAnsi="Times New Roman"/>
      <w:sz w:val="24"/>
      <w:szCs w:val="20"/>
    </w:rPr>
  </w:style>
  <w:style w:type="paragraph" w:styleId="BalloonText">
    <w:name w:val="Balloon Text"/>
    <w:basedOn w:val="Normal"/>
    <w:link w:val="BalloonTextChar"/>
    <w:uiPriority w:val="99"/>
    <w:semiHidden/>
    <w:rsid w:val="00B61C88"/>
    <w:pPr>
      <w:spacing w:after="0" w:line="240" w:lineRule="auto"/>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sid w:val="00B61C88"/>
    <w:rPr>
      <w:rFonts w:ascii="Tahoma" w:eastAsia="Times New Roman" w:hAnsi="Tahoma" w:cs="Tahoma"/>
      <w:sz w:val="16"/>
      <w:szCs w:val="16"/>
      <w:lang w:eastAsia="en-US"/>
    </w:rPr>
  </w:style>
  <w:style w:type="table" w:styleId="TableGrid">
    <w:name w:val="Table Grid"/>
    <w:basedOn w:val="TableNormal"/>
    <w:uiPriority w:val="99"/>
    <w:rsid w:val="009D1FF1"/>
    <w:pPr>
      <w:widowControl w:val="0"/>
      <w:autoSpaceDE w:val="0"/>
      <w:autoSpaceDN w:val="0"/>
      <w:adjustRightInd w:val="0"/>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Знак Знак"/>
    <w:basedOn w:val="Normal"/>
    <w:uiPriority w:val="99"/>
    <w:rsid w:val="009D1FF1"/>
    <w:pPr>
      <w:pageBreakBefore/>
      <w:spacing w:after="160" w:line="360" w:lineRule="auto"/>
    </w:pPr>
    <w:rPr>
      <w:rFonts w:ascii="Times New Roman" w:hAnsi="Times New Roman"/>
      <w:sz w:val="28"/>
      <w:szCs w:val="20"/>
      <w:lang w:val="en-US" w:eastAsia="en-US"/>
    </w:rPr>
  </w:style>
  <w:style w:type="paragraph" w:styleId="BodyText">
    <w:name w:val="Body Text"/>
    <w:basedOn w:val="Normal"/>
    <w:link w:val="BodyTextChar"/>
    <w:uiPriority w:val="99"/>
    <w:rsid w:val="009D1FF1"/>
    <w:pPr>
      <w:spacing w:after="0" w:line="240" w:lineRule="auto"/>
      <w:jc w:val="center"/>
    </w:pPr>
    <w:rPr>
      <w:rFonts w:ascii="Times New Roman" w:hAnsi="Times New Roman"/>
      <w:sz w:val="28"/>
      <w:szCs w:val="24"/>
    </w:rPr>
  </w:style>
  <w:style w:type="character" w:customStyle="1" w:styleId="BodyTextChar">
    <w:name w:val="Body Text Char"/>
    <w:basedOn w:val="DefaultParagraphFont"/>
    <w:link w:val="BodyText"/>
    <w:uiPriority w:val="99"/>
    <w:locked/>
    <w:rsid w:val="009D1FF1"/>
    <w:rPr>
      <w:rFonts w:ascii="Times New Roman" w:hAnsi="Times New Roman" w:cs="Times New Roman"/>
      <w:sz w:val="24"/>
      <w:szCs w:val="24"/>
    </w:rPr>
  </w:style>
  <w:style w:type="paragraph" w:customStyle="1" w:styleId="14">
    <w:name w:val="Обычный + 14 пт"/>
    <w:basedOn w:val="Normal"/>
    <w:link w:val="140"/>
    <w:uiPriority w:val="99"/>
    <w:rsid w:val="009D1FF1"/>
    <w:pPr>
      <w:numPr>
        <w:numId w:val="8"/>
      </w:numPr>
      <w:tabs>
        <w:tab w:val="left" w:pos="0"/>
      </w:tabs>
      <w:spacing w:after="0" w:line="240" w:lineRule="auto"/>
      <w:jc w:val="both"/>
    </w:pPr>
    <w:rPr>
      <w:rFonts w:ascii="Times New Roman" w:hAnsi="Times New Roman"/>
      <w:sz w:val="24"/>
      <w:szCs w:val="24"/>
    </w:rPr>
  </w:style>
  <w:style w:type="character" w:customStyle="1" w:styleId="140">
    <w:name w:val="Обычный + 14 пт Знак"/>
    <w:basedOn w:val="DefaultParagraphFont"/>
    <w:link w:val="14"/>
    <w:uiPriority w:val="99"/>
    <w:locked/>
    <w:rsid w:val="009D1FF1"/>
    <w:rPr>
      <w:rFonts w:ascii="Times New Roman" w:hAnsi="Times New Roman" w:cs="Times New Roman"/>
      <w:sz w:val="24"/>
      <w:szCs w:val="24"/>
    </w:rPr>
  </w:style>
  <w:style w:type="paragraph" w:styleId="NormalWeb">
    <w:name w:val="Normal (Web)"/>
    <w:basedOn w:val="Normal"/>
    <w:uiPriority w:val="99"/>
    <w:rsid w:val="009D1FF1"/>
    <w:pPr>
      <w:spacing w:before="100" w:beforeAutospacing="1" w:after="100" w:afterAutospacing="1" w:line="240" w:lineRule="auto"/>
    </w:pPr>
    <w:rPr>
      <w:rFonts w:ascii="Times New Roman" w:hAnsi="Times New Roman"/>
      <w:sz w:val="20"/>
      <w:szCs w:val="20"/>
    </w:rPr>
  </w:style>
  <w:style w:type="character" w:styleId="Strong">
    <w:name w:val="Strong"/>
    <w:basedOn w:val="DefaultParagraphFont"/>
    <w:uiPriority w:val="99"/>
    <w:qFormat/>
    <w:rsid w:val="009D1FF1"/>
    <w:rPr>
      <w:rFonts w:cs="Times New Roman"/>
      <w:b/>
      <w:bCs/>
    </w:rPr>
  </w:style>
  <w:style w:type="paragraph" w:styleId="ListParagraph">
    <w:name w:val="List Paragraph"/>
    <w:basedOn w:val="Normal"/>
    <w:uiPriority w:val="99"/>
    <w:qFormat/>
    <w:rsid w:val="009D1FF1"/>
    <w:pPr>
      <w:ind w:left="720"/>
      <w:contextualSpacing/>
    </w:pPr>
  </w:style>
  <w:style w:type="paragraph" w:customStyle="1" w:styleId="2">
    <w:name w:val="Обычный2"/>
    <w:uiPriority w:val="99"/>
    <w:rsid w:val="009D1FF1"/>
    <w:pPr>
      <w:spacing w:before="100" w:after="100"/>
    </w:pPr>
    <w:rPr>
      <w:rFonts w:ascii="Times New Roman" w:hAnsi="Times New Roman"/>
      <w:sz w:val="24"/>
      <w:szCs w:val="20"/>
    </w:rPr>
  </w:style>
  <w:style w:type="paragraph" w:customStyle="1" w:styleId="3">
    <w:name w:val="Обычный3"/>
    <w:uiPriority w:val="99"/>
    <w:rsid w:val="009D1FF1"/>
    <w:pPr>
      <w:spacing w:before="100" w:after="100"/>
    </w:pPr>
    <w:rPr>
      <w:rFonts w:ascii="Times New Roman" w:hAnsi="Times New Roman"/>
      <w:sz w:val="24"/>
      <w:szCs w:val="20"/>
    </w:rPr>
  </w:style>
  <w:style w:type="paragraph" w:customStyle="1" w:styleId="a0">
    <w:name w:val="Знак"/>
    <w:basedOn w:val="Normal"/>
    <w:uiPriority w:val="99"/>
    <w:rsid w:val="009D1FF1"/>
    <w:pPr>
      <w:widowControl w:val="0"/>
      <w:adjustRightInd w:val="0"/>
      <w:spacing w:after="160" w:line="240" w:lineRule="exact"/>
      <w:jc w:val="right"/>
    </w:pPr>
    <w:rPr>
      <w:rFonts w:ascii="Times New Roman" w:hAnsi="Times New Roman"/>
      <w:sz w:val="20"/>
      <w:szCs w:val="20"/>
      <w:lang w:val="en-GB" w:eastAsia="en-US"/>
    </w:rPr>
  </w:style>
  <w:style w:type="paragraph" w:customStyle="1" w:styleId="ConsPlusNonformat">
    <w:name w:val="ConsPlusNonformat"/>
    <w:uiPriority w:val="99"/>
    <w:rsid w:val="009D1FF1"/>
    <w:pPr>
      <w:widowControl w:val="0"/>
      <w:autoSpaceDE w:val="0"/>
      <w:autoSpaceDN w:val="0"/>
      <w:adjustRightInd w:val="0"/>
    </w:pPr>
    <w:rPr>
      <w:rFonts w:ascii="Courier New" w:hAnsi="Courier New" w:cs="Courier New"/>
      <w:sz w:val="20"/>
      <w:szCs w:val="20"/>
    </w:rPr>
  </w:style>
  <w:style w:type="paragraph" w:styleId="Title">
    <w:name w:val="Title"/>
    <w:basedOn w:val="Normal"/>
    <w:link w:val="TitleChar"/>
    <w:uiPriority w:val="99"/>
    <w:qFormat/>
    <w:rsid w:val="005E51C8"/>
    <w:pPr>
      <w:spacing w:after="0" w:line="240" w:lineRule="auto"/>
      <w:ind w:firstLine="284"/>
      <w:jc w:val="center"/>
    </w:pPr>
    <w:rPr>
      <w:rFonts w:ascii="Times New Roman" w:hAnsi="Times New Roman"/>
      <w:b/>
      <w:sz w:val="28"/>
      <w:szCs w:val="24"/>
    </w:rPr>
  </w:style>
  <w:style w:type="character" w:customStyle="1" w:styleId="TitleChar">
    <w:name w:val="Title Char"/>
    <w:basedOn w:val="DefaultParagraphFont"/>
    <w:link w:val="Title"/>
    <w:uiPriority w:val="99"/>
    <w:locked/>
    <w:rsid w:val="005E51C8"/>
    <w:rPr>
      <w:rFonts w:ascii="Times New Roman" w:hAnsi="Times New Roman" w:cs="Times New Roman"/>
      <w:b/>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2058</TotalTime>
  <Pages>16</Pages>
  <Words>5188</Words>
  <Characters>29573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Shulimova</dc:creator>
  <cp:keywords/>
  <dc:description/>
  <cp:lastModifiedBy>UserXP</cp:lastModifiedBy>
  <cp:revision>257</cp:revision>
  <cp:lastPrinted>2015-12-15T05:53:00Z</cp:lastPrinted>
  <dcterms:created xsi:type="dcterms:W3CDTF">2015-09-17T01:15:00Z</dcterms:created>
  <dcterms:modified xsi:type="dcterms:W3CDTF">2015-12-16T05:20:00Z</dcterms:modified>
</cp:coreProperties>
</file>